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94C2" w14:textId="77777777" w:rsidR="00432A3A" w:rsidRPr="00313D34" w:rsidRDefault="00432A3A" w:rsidP="00535A3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432A3A" w:rsidRPr="00313D34" w14:paraId="495C1E72" w14:textId="77777777" w:rsidTr="00885944">
        <w:tc>
          <w:tcPr>
            <w:tcW w:w="5353" w:type="dxa"/>
          </w:tcPr>
          <w:p w14:paraId="03D8C91F" w14:textId="77777777" w:rsidR="00432A3A" w:rsidRPr="00313D34" w:rsidRDefault="00432A3A" w:rsidP="00535A38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14:paraId="2EA85A4B" w14:textId="77777777" w:rsidR="00432A3A" w:rsidRPr="00313D34" w:rsidRDefault="00432A3A" w:rsidP="00535A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УТВЕРЖДЕНО</w:t>
            </w:r>
          </w:p>
          <w:p w14:paraId="12A08EDC" w14:textId="77777777" w:rsidR="00535A38" w:rsidRPr="00313D34" w:rsidRDefault="00432A3A" w:rsidP="00535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</w:t>
            </w:r>
            <w:r w:rsidR="003960F8"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</w:t>
            </w:r>
          </w:p>
          <w:p w14:paraId="0B9CB349" w14:textId="34954EBC" w:rsidR="00432A3A" w:rsidRPr="00313D34" w:rsidRDefault="00432A3A" w:rsidP="00535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85944"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>икрокредитной компании</w:t>
            </w:r>
          </w:p>
          <w:p w14:paraId="1596A84D" w14:textId="3E0B72BB" w:rsidR="00885944" w:rsidRPr="00313D34" w:rsidRDefault="00432A3A" w:rsidP="00535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«Фонд поддержки </w:t>
            </w:r>
            <w:r w:rsidR="00885944"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960F8"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>редпринимательства</w:t>
            </w:r>
          </w:p>
          <w:p w14:paraId="4FC34EF7" w14:textId="583D566F" w:rsidR="00432A3A" w:rsidRPr="00313D34" w:rsidRDefault="003960F8" w:rsidP="00535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85944"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еспублики Марий Эл</w:t>
            </w:r>
            <w:r w:rsidR="00432A3A" w:rsidRPr="00313D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2B92E07" w14:textId="385E920B" w:rsidR="00432A3A" w:rsidRPr="000C7460" w:rsidRDefault="00777700" w:rsidP="00535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11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C7460"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 </w:t>
            </w:r>
            <w:r w:rsidR="00432A3A"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C7460"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32A3A"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14:paraId="65278347" w14:textId="198C1A73" w:rsidR="00432A3A" w:rsidRPr="000C7460" w:rsidRDefault="00432A3A" w:rsidP="00535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>(протокол №</w:t>
            </w:r>
            <w:r w:rsidR="003960F8"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770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777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11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C7460"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 2</w:t>
            </w:r>
            <w:r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C7460"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C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</w:t>
            </w:r>
          </w:p>
          <w:p w14:paraId="37E43899" w14:textId="77777777" w:rsidR="00432A3A" w:rsidRPr="00313D34" w:rsidRDefault="00432A3A" w:rsidP="00535A38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8EEF635" w14:textId="77777777" w:rsidR="00432A3A" w:rsidRPr="00313D34" w:rsidRDefault="00432A3A" w:rsidP="00074F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ПОЛОЖЕНИЕ </w:t>
      </w:r>
    </w:p>
    <w:p w14:paraId="526817C9" w14:textId="77777777" w:rsidR="00432A3A" w:rsidRPr="00313D34" w:rsidRDefault="00432A3A" w:rsidP="00074F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«о порядке проведения конкурсного отбора </w:t>
      </w:r>
    </w:p>
    <w:p w14:paraId="7E656441" w14:textId="77777777" w:rsidR="00432A3A" w:rsidRPr="00313D34" w:rsidRDefault="00432A3A" w:rsidP="00074F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аудиторской организации (индивидуального аудитора) </w:t>
      </w:r>
    </w:p>
    <w:p w14:paraId="12C41843" w14:textId="77777777" w:rsidR="00432A3A" w:rsidRPr="00313D34" w:rsidRDefault="00432A3A" w:rsidP="00074F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для осуществления аудита бухгалтерской </w:t>
      </w:r>
    </w:p>
    <w:p w14:paraId="07E3858E" w14:textId="77777777" w:rsidR="00432A3A" w:rsidRPr="00313D34" w:rsidRDefault="00432A3A" w:rsidP="00074F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(финансовой) отчетности</w:t>
      </w:r>
      <w:r w:rsidRPr="00313D3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</w:p>
    <w:p w14:paraId="3E874971" w14:textId="77777777" w:rsidR="00432A3A" w:rsidRPr="00313D34" w:rsidRDefault="00432A3A" w:rsidP="00074F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М</w:t>
      </w:r>
      <w:r w:rsidRPr="00313D34">
        <w:rPr>
          <w:rFonts w:ascii="Times New Roman" w:hAnsi="Times New Roman" w:cs="Times New Roman"/>
          <w:b/>
          <w:caps/>
          <w:sz w:val="24"/>
          <w:szCs w:val="24"/>
        </w:rPr>
        <w:t>икрокредитной компани</w:t>
      </w:r>
      <w:r w:rsidR="00730954" w:rsidRPr="00313D34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13D34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14:paraId="67193802" w14:textId="77777777" w:rsidR="003960F8" w:rsidRPr="00313D34" w:rsidRDefault="003960F8" w:rsidP="00074F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3D34">
        <w:rPr>
          <w:rFonts w:ascii="Times New Roman" w:hAnsi="Times New Roman" w:cs="Times New Roman"/>
          <w:b/>
          <w:caps/>
          <w:sz w:val="24"/>
          <w:szCs w:val="24"/>
        </w:rPr>
        <w:t xml:space="preserve">«Фонд </w:t>
      </w:r>
      <w:r w:rsidR="00432A3A" w:rsidRPr="00313D34">
        <w:rPr>
          <w:rFonts w:ascii="Times New Roman" w:hAnsi="Times New Roman" w:cs="Times New Roman"/>
          <w:b/>
          <w:caps/>
          <w:sz w:val="24"/>
          <w:szCs w:val="24"/>
        </w:rPr>
        <w:t>поддержки предпринимательства</w:t>
      </w:r>
      <w:r w:rsidRPr="00313D3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4D869B43" w14:textId="77777777" w:rsidR="00432A3A" w:rsidRPr="00313D34" w:rsidRDefault="003960F8" w:rsidP="00074F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3D34">
        <w:rPr>
          <w:rFonts w:ascii="Times New Roman" w:hAnsi="Times New Roman" w:cs="Times New Roman"/>
          <w:b/>
          <w:caps/>
          <w:sz w:val="24"/>
          <w:szCs w:val="24"/>
        </w:rPr>
        <w:t>Республики Марий Эл</w:t>
      </w:r>
      <w:r w:rsidR="00432A3A" w:rsidRPr="00313D34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3FFF40D1" w14:textId="77777777" w:rsidR="00432A3A" w:rsidRPr="00313D34" w:rsidRDefault="00432A3A" w:rsidP="00535A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35D3F213" w14:textId="77777777" w:rsidR="00B02C2D" w:rsidRPr="00313D34" w:rsidRDefault="00B02C2D" w:rsidP="00535A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93843F5" w14:textId="77777777" w:rsidR="00E622EB" w:rsidRPr="00313D34" w:rsidRDefault="00E622EB" w:rsidP="00535A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Общие положения</w:t>
      </w:r>
    </w:p>
    <w:p w14:paraId="0E93E932" w14:textId="54265DE8" w:rsidR="00E622EB" w:rsidRPr="00313D34" w:rsidRDefault="00E622EB" w:rsidP="00535A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1.1. Положение </w:t>
      </w:r>
      <w:r w:rsidR="007952FC"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</w:t>
      </w: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порядке проведения конкурсного отбора аудиторской организации (индивидуального аудитора) </w:t>
      </w:r>
      <w:r w:rsidR="004934D6"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4934D6" w:rsidRPr="00313D34">
        <w:rPr>
          <w:rFonts w:ascii="Times New Roman" w:hAnsi="Times New Roman" w:cs="Times New Roman"/>
          <w:sz w:val="24"/>
          <w:szCs w:val="24"/>
        </w:rPr>
        <w:t>икрокредитной компани</w:t>
      </w:r>
      <w:r w:rsidR="003960F8" w:rsidRPr="00313D34">
        <w:rPr>
          <w:rFonts w:ascii="Times New Roman" w:hAnsi="Times New Roman" w:cs="Times New Roman"/>
          <w:sz w:val="24"/>
          <w:szCs w:val="24"/>
        </w:rPr>
        <w:t>и</w:t>
      </w:r>
      <w:r w:rsidR="004934D6" w:rsidRPr="00313D34">
        <w:rPr>
          <w:rFonts w:ascii="Times New Roman" w:hAnsi="Times New Roman" w:cs="Times New Roman"/>
          <w:sz w:val="24"/>
          <w:szCs w:val="24"/>
        </w:rPr>
        <w:t xml:space="preserve"> «Фонд поддержки  предпринимательства</w:t>
      </w:r>
      <w:r w:rsidR="003960F8" w:rsidRPr="00313D34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4934D6" w:rsidRPr="00313D34">
        <w:rPr>
          <w:rFonts w:ascii="Times New Roman" w:hAnsi="Times New Roman" w:cs="Times New Roman"/>
          <w:sz w:val="24"/>
          <w:szCs w:val="24"/>
        </w:rPr>
        <w:t>»</w:t>
      </w:r>
      <w:r w:rsidR="00633291" w:rsidRPr="00313D34">
        <w:rPr>
          <w:rFonts w:ascii="Times New Roman" w:hAnsi="Times New Roman" w:cs="Times New Roman"/>
          <w:sz w:val="24"/>
          <w:szCs w:val="24"/>
        </w:rPr>
        <w:t xml:space="preserve"> </w:t>
      </w: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осуществления аудита бухгалтерской (финансовой) отчетности»</w:t>
      </w:r>
      <w:r w:rsidR="007952FC"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по тексту – Положение) определяет требования к содержанию, составу заявки на участие</w:t>
      </w:r>
      <w:r w:rsidRPr="00313D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в конкурс</w:t>
      </w:r>
      <w:r w:rsidR="00DE2576"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ном отборе</w:t>
      </w: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, методику оценки заявок участников конкурс</w:t>
      </w:r>
      <w:r w:rsidR="00DE2576"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ного отбора </w:t>
      </w: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аудиторской организации </w:t>
      </w:r>
      <w:r w:rsidR="00DE2576"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(индивидуального аудитора) </w:t>
      </w: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аудита бухгалтерской (финансовой) отчетности М</w:t>
      </w:r>
      <w:r w:rsidR="00BD4D53"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икрокредитной компании</w:t>
      </w: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«Фонд поддержки </w:t>
      </w:r>
      <w:r w:rsidR="003960F8"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предпринимательства РМЭ</w:t>
      </w: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» (далее по тексту – Фонд, Заказчик), а также порядок утверждения аудитора.</w:t>
      </w:r>
    </w:p>
    <w:p w14:paraId="5B65D8D0" w14:textId="18398041" w:rsidR="00E622EB" w:rsidRPr="00313D34" w:rsidRDefault="00E622EB" w:rsidP="00074F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3D34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Гражданским Кодексом Российской Федерации,</w:t>
      </w:r>
      <w:r w:rsidR="003960F8" w:rsidRPr="00313D34">
        <w:rPr>
          <w:rFonts w:ascii="Times New Roman" w:hAnsi="Times New Roman" w:cs="Times New Roman"/>
          <w:sz w:val="24"/>
          <w:szCs w:val="24"/>
        </w:rPr>
        <w:t xml:space="preserve"> Федеральным законом от 30 декабря 2008 года №307-ФЗ «Об аудиторской деятельности», с Федеральным законом от 12 января 1996</w:t>
      </w:r>
      <w:r w:rsidR="00BD4D53" w:rsidRPr="00313D34">
        <w:rPr>
          <w:rFonts w:ascii="Times New Roman" w:hAnsi="Times New Roman" w:cs="Times New Roman"/>
          <w:sz w:val="24"/>
          <w:szCs w:val="24"/>
        </w:rPr>
        <w:t xml:space="preserve"> </w:t>
      </w:r>
      <w:r w:rsidR="003960F8" w:rsidRPr="00313D34">
        <w:rPr>
          <w:rFonts w:ascii="Times New Roman" w:hAnsi="Times New Roman" w:cs="Times New Roman"/>
          <w:sz w:val="24"/>
          <w:szCs w:val="24"/>
        </w:rPr>
        <w:t xml:space="preserve">г. №7-ФЗ «О некоммерческих организациях», </w:t>
      </w:r>
      <w:r w:rsidR="00074F92" w:rsidRPr="00313D34">
        <w:rPr>
          <w:rFonts w:ascii="Times New Roman" w:hAnsi="Times New Roman" w:cs="Times New Roman"/>
          <w:sz w:val="24"/>
          <w:szCs w:val="24"/>
        </w:rPr>
        <w:t>с Федеральным законом от 24 июля 2007 г. № 209-ФЗ «</w:t>
      </w:r>
      <w:r w:rsidR="00177AD7">
        <w:rPr>
          <w:rFonts w:ascii="Times New Roman" w:hAnsi="Times New Roman" w:cs="Times New Roman"/>
          <w:sz w:val="24"/>
          <w:szCs w:val="24"/>
        </w:rPr>
        <w:t xml:space="preserve">О </w:t>
      </w:r>
      <w:r w:rsidR="00074F92" w:rsidRPr="00313D34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Федерации», п</w:t>
      </w:r>
      <w:r w:rsidR="003960F8" w:rsidRPr="00313D34">
        <w:rPr>
          <w:rFonts w:ascii="Times New Roman" w:hAnsi="Times New Roman" w:cs="Times New Roman"/>
          <w:sz w:val="24"/>
          <w:szCs w:val="24"/>
        </w:rPr>
        <w:t xml:space="preserve">риказом Министерства экономического развития РФ </w:t>
      </w:r>
      <w:r w:rsidR="00074F92" w:rsidRPr="00313D34">
        <w:rPr>
          <w:rFonts w:ascii="Times New Roman" w:hAnsi="Times New Roman" w:cs="Times New Roman"/>
          <w:sz w:val="24"/>
          <w:szCs w:val="24"/>
        </w:rPr>
        <w:t xml:space="preserve">от 28 ноября 2016 г. № 763 «Об утверждении требований к фондам содействия кредитованию (гарантийным фондам, фондам поручительств) и их деятельности», приказом Министерства экономического развития РФ от 14 марта 2019 г. № 125 «Об утверждении требований </w:t>
      </w:r>
      <w:r w:rsidR="00177AD7">
        <w:rPr>
          <w:rFonts w:ascii="Times New Roman" w:hAnsi="Times New Roman" w:cs="Times New Roman"/>
          <w:sz w:val="24"/>
          <w:szCs w:val="24"/>
        </w:rPr>
        <w:t>к</w:t>
      </w:r>
      <w:r w:rsidR="00074F92" w:rsidRPr="00313D34">
        <w:rPr>
          <w:rFonts w:ascii="Times New Roman" w:hAnsi="Times New Roman" w:cs="Times New Roman"/>
          <w:sz w:val="24"/>
          <w:szCs w:val="24"/>
        </w:rPr>
        <w:t xml:space="preserve"> реализации мероприятий, осуществляемых субъектами Российской </w:t>
      </w:r>
      <w:r w:rsidR="00177AD7">
        <w:rPr>
          <w:rFonts w:ascii="Times New Roman" w:hAnsi="Times New Roman" w:cs="Times New Roman"/>
          <w:sz w:val="24"/>
          <w:szCs w:val="24"/>
        </w:rPr>
        <w:t>Ф</w:t>
      </w:r>
      <w:r w:rsidR="00074F92" w:rsidRPr="00313D34">
        <w:rPr>
          <w:rFonts w:ascii="Times New Roman" w:hAnsi="Times New Roman" w:cs="Times New Roman"/>
          <w:sz w:val="24"/>
          <w:szCs w:val="24"/>
        </w:rPr>
        <w:t xml:space="preserve">едерации, бюджетам которых предоставляются субсидии на государственную поддержку малого и среднего предпринимательства в субъектах </w:t>
      </w:r>
      <w:r w:rsidR="00177AD7">
        <w:rPr>
          <w:rFonts w:ascii="Times New Roman" w:hAnsi="Times New Roman" w:cs="Times New Roman"/>
          <w:sz w:val="24"/>
          <w:szCs w:val="24"/>
        </w:rPr>
        <w:t>Р</w:t>
      </w:r>
      <w:r w:rsidR="00074F92" w:rsidRPr="00313D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77AD7">
        <w:rPr>
          <w:rFonts w:ascii="Times New Roman" w:hAnsi="Times New Roman" w:cs="Times New Roman"/>
          <w:sz w:val="24"/>
          <w:szCs w:val="24"/>
        </w:rPr>
        <w:t>Ф</w:t>
      </w:r>
      <w:r w:rsidR="00074F92" w:rsidRPr="00313D34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177AD7">
        <w:rPr>
          <w:rFonts w:ascii="Times New Roman" w:hAnsi="Times New Roman" w:cs="Times New Roman"/>
          <w:sz w:val="24"/>
          <w:szCs w:val="24"/>
        </w:rPr>
        <w:t>в</w:t>
      </w:r>
      <w:r w:rsidR="00074F92" w:rsidRPr="00313D34">
        <w:rPr>
          <w:rFonts w:ascii="Times New Roman" w:hAnsi="Times New Roman" w:cs="Times New Roman"/>
          <w:sz w:val="24"/>
          <w:szCs w:val="24"/>
        </w:rPr>
        <w:t xml:space="preserve"> целях достижения целей, показателей и результатов </w:t>
      </w:r>
      <w:r w:rsidR="00177AD7">
        <w:rPr>
          <w:rFonts w:ascii="Times New Roman" w:hAnsi="Times New Roman" w:cs="Times New Roman"/>
          <w:sz w:val="24"/>
          <w:szCs w:val="24"/>
        </w:rPr>
        <w:t>р</w:t>
      </w:r>
      <w:r w:rsidR="00074F92" w:rsidRPr="00313D34">
        <w:rPr>
          <w:rFonts w:ascii="Times New Roman" w:hAnsi="Times New Roman" w:cs="Times New Roman"/>
          <w:sz w:val="24"/>
          <w:szCs w:val="24"/>
        </w:rPr>
        <w:t>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, другими нормативно – правовыми актами, Уставом Фонда.</w:t>
      </w:r>
    </w:p>
    <w:p w14:paraId="6D3B7F7F" w14:textId="77777777" w:rsidR="00E622EB" w:rsidRPr="00313D34" w:rsidRDefault="00E622EB" w:rsidP="00535A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1.3. Отбор индивидуального аудитора или аудиторской организации осуществляется на конкурсной основе.</w:t>
      </w:r>
    </w:p>
    <w:p w14:paraId="1E972679" w14:textId="77777777" w:rsidR="00E622EB" w:rsidRPr="00313D34" w:rsidRDefault="00E622EB" w:rsidP="00535A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1.4. Конкурс проводится не реже</w:t>
      </w:r>
      <w:r w:rsidR="00BD4D53"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313D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чем один раз в пять лет.</w:t>
      </w:r>
    </w:p>
    <w:p w14:paraId="27ABA2D6" w14:textId="7951AD81" w:rsidR="00E622EB" w:rsidRPr="00313D34" w:rsidRDefault="00E622EB" w:rsidP="00535A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1.5. Организацию и проведение конкурс</w:t>
      </w:r>
      <w:r w:rsidR="00DE2576"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ного о</w:t>
      </w:r>
      <w:r w:rsidR="00C442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="00DE2576"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бора </w:t>
      </w: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осуществляет Конкурсная комиссия. </w:t>
      </w:r>
    </w:p>
    <w:p w14:paraId="7E92AC07" w14:textId="73D11E92" w:rsidR="00E622EB" w:rsidRPr="00313D34" w:rsidRDefault="00E622EB" w:rsidP="00535A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1.6. Извещение о проведении конкурс</w:t>
      </w:r>
      <w:r w:rsidR="00DE2576"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ного отбора </w:t>
      </w: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размещается на официальном сайте </w:t>
      </w:r>
      <w:r w:rsidRPr="00313D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Фонда в сети Интернет по адресу: </w:t>
      </w:r>
      <w:r w:rsidR="00C94E8C" w:rsidRPr="00313D34">
        <w:rPr>
          <w:rFonts w:ascii="Times New Roman" w:hAnsi="Times New Roman" w:cs="Times New Roman"/>
          <w:sz w:val="24"/>
          <w:szCs w:val="24"/>
        </w:rPr>
        <w:t>мойбизнес12.рф.</w:t>
      </w:r>
    </w:p>
    <w:p w14:paraId="0250A33A" w14:textId="77777777" w:rsidR="00E622EB" w:rsidRPr="00313D34" w:rsidRDefault="00885944" w:rsidP="00535A38">
      <w:pPr>
        <w:widowControl w:val="0"/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Par11"/>
      <w:bookmarkEnd w:id="0"/>
      <w:r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2.</w:t>
      </w:r>
      <w:r w:rsidR="00E622EB"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термины и определения</w:t>
      </w:r>
    </w:p>
    <w:p w14:paraId="6A928A3C" w14:textId="5BF93797" w:rsidR="00E622EB" w:rsidRPr="00313D34" w:rsidRDefault="00E622EB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</w:t>
      </w:r>
      <w:r w:rsidR="00DE2576"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ный отбор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</w:t>
      </w:r>
      <w:r w:rsidR="00C94E8C" w:rsidRPr="00313D34">
        <w:rPr>
          <w:rFonts w:ascii="Times New Roman" w:hAnsi="Times New Roman" w:cs="Times New Roman"/>
          <w:sz w:val="24"/>
          <w:szCs w:val="24"/>
        </w:rPr>
        <w:t>открытый конкурсный отбор аудиторской организации, (</w:t>
      </w:r>
      <w:r w:rsidR="00C94E8C" w:rsidRPr="00313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индивидуального аудитора) для осуществления аудита бухгалтерской (финансовой) отчетности Фонда</w:t>
      </w:r>
      <w:r w:rsidR="00DE2576" w:rsidRPr="00313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Конкурс)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12CE1969" w14:textId="3AC98DF5" w:rsidR="00E622EB" w:rsidRPr="00313D34" w:rsidRDefault="00E622EB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Извещение о проведении конкурса - 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сведения о </w:t>
      </w:r>
      <w:r w:rsidR="00BD4D5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времени, месте и форме 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К</w:t>
      </w:r>
      <w:r w:rsidR="00BD4D5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онкурса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об их предмете, и о порядке проведения </w:t>
      </w:r>
      <w:r w:rsidR="00BD4D5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конкурса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в том числе об оформлении участия в 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К</w:t>
      </w:r>
      <w:r w:rsidR="00BD4D5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онкурсе, 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 также сведения о начальной </w:t>
      </w:r>
      <w:r w:rsidR="00B467F2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максимальной 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цене</w:t>
      </w:r>
      <w:r w:rsidR="00B467F2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договора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39694631" w14:textId="7F321D49" w:rsidR="00E622EB" w:rsidRPr="00313D34" w:rsidRDefault="00E622EB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Конкурсная комиссия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коллегиальный орган, создаваемый заказчиком в целях </w:t>
      </w:r>
      <w:r w:rsidR="00F9609A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определения победителя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К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онкурс</w:t>
      </w:r>
      <w:r w:rsidR="00F9609A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а также признания </w:t>
      </w:r>
      <w:r w:rsidR="00F9609A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его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несостоявшимся.</w:t>
      </w:r>
    </w:p>
    <w:p w14:paraId="16B6947A" w14:textId="7210929A" w:rsidR="00E622EB" w:rsidRPr="00313D34" w:rsidRDefault="00E622EB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Участник 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индивидуальный предприниматель либо коммерческая организация, ведущая аудиторскую деятельность в соответствии с российским законодательством и являющаяся членом саморегулируемой </w:t>
      </w:r>
      <w:r w:rsidR="00C64908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организации аудиторов, включенн</w:t>
      </w:r>
      <w:r w:rsidR="00B87715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ой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государственный реестр саморегулируемых организаций аудиторов, либо обладающая правом на проведение аудита в соответствии с применимым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и международными стандартами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756ADB84" w14:textId="5A3FB0C0" w:rsidR="00E622EB" w:rsidRPr="00313D34" w:rsidRDefault="00E622EB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Заявка на участие в конкурсе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документальное подтверждение участника его согласия участвовать в конкурсе на условиях, указанных в извещении о проведении открытого конкурса, поданное в срок и по форме, которые установлены 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настоящим </w:t>
      </w:r>
      <w:r w:rsidR="00BD4D5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Положением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1F7456EF" w14:textId="77777777" w:rsidR="004934D6" w:rsidRPr="00313D34" w:rsidRDefault="004934D6" w:rsidP="00535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7CB97" w14:textId="58969C79" w:rsidR="00E622EB" w:rsidRPr="00313D34" w:rsidRDefault="00E622EB" w:rsidP="00535A3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</w:t>
      </w:r>
      <w:r w:rsidRPr="003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ребования к содержанию, форме, оформлению и составу заявки на участие в </w:t>
      </w:r>
      <w:r w:rsidR="00DE2576" w:rsidRPr="003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онкурсе</w:t>
      </w:r>
    </w:p>
    <w:p w14:paraId="708A459B" w14:textId="015E503E" w:rsidR="00E622EB" w:rsidRPr="00313D34" w:rsidRDefault="00C94E8C" w:rsidP="00535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подать только одну заявку на участие в </w:t>
      </w:r>
      <w:r w:rsidR="00DE2576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14:paraId="4CE65055" w14:textId="1320E7AC" w:rsidR="003A5B43" w:rsidRPr="00313D34" w:rsidRDefault="00C94E8C" w:rsidP="00535A3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подает заявку на участие в </w:t>
      </w:r>
      <w:r w:rsidR="00DE2576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="003A5B43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03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5B43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настоящему Положению 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в запечатанном конверте. </w:t>
      </w:r>
    </w:p>
    <w:p w14:paraId="039D3EC7" w14:textId="0B239C3B" w:rsidR="00E622EB" w:rsidRPr="00313D34" w:rsidRDefault="00DE2576" w:rsidP="00535A3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конверте указывается наименование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на участие в котором подается данная заявка</w:t>
      </w:r>
      <w:r w:rsidR="00360DE4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</w:t>
      </w:r>
      <w:r w:rsidR="00B87715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60DE4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аудиторской организации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(индивидуального аудитора)</w:t>
      </w:r>
      <w:r w:rsidR="00360DE4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E0852" w14:textId="10054CD0" w:rsidR="00F9609A" w:rsidRPr="00313D34" w:rsidRDefault="00C94E8C" w:rsidP="00535A3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 w:rsidR="00DE2576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подготовленная участником, а также вся корреспонденция и документация, должны быть написаны на русском языке. </w:t>
      </w:r>
    </w:p>
    <w:p w14:paraId="78121C2F" w14:textId="30626907" w:rsidR="00F9609A" w:rsidRPr="00313D34" w:rsidRDefault="00C94E8C" w:rsidP="00535A3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="00E622EB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лист</w:t>
      </w:r>
      <w:r w:rsidR="00F9609A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заявки на участие в </w:t>
      </w:r>
      <w:r w:rsidR="00DE2576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9609A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 </w:t>
      </w:r>
      <w:r w:rsidR="00E622EB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быть прошиты и пронумерованы. </w:t>
      </w:r>
    </w:p>
    <w:p w14:paraId="69D03494" w14:textId="7915D74A" w:rsidR="00E622EB" w:rsidRPr="00313D34" w:rsidRDefault="00E622EB" w:rsidP="00535A3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участие в </w:t>
      </w:r>
      <w:r w:rsidR="00DE2576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онкурсе должн</w:t>
      </w:r>
      <w:r w:rsidR="00F9609A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содержать опись входящих в </w:t>
      </w:r>
      <w:r w:rsidR="00F9609A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документов, быть скреплен</w:t>
      </w:r>
      <w:r w:rsidR="00F9609A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печатью участника и подписан</w:t>
      </w:r>
      <w:r w:rsidR="00B87715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участником или </w:t>
      </w:r>
      <w:r w:rsidR="00F9609A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уполномоченным 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лицом</w:t>
      </w:r>
      <w:r w:rsidR="00F9609A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F9609A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37DF531" w14:textId="3D797AEE" w:rsidR="00E622EB" w:rsidRPr="00313D34" w:rsidRDefault="00E622EB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Никакие исправления в заявке на участие в конкурсе не будут иметь силу, за исключением тех случаев, когда они подписаны лицом или лицами, подписывающими заявку на участие в конкурсе.</w:t>
      </w:r>
    </w:p>
    <w:p w14:paraId="42345A6D" w14:textId="5317AF54" w:rsidR="00E622EB" w:rsidRPr="00313D34" w:rsidRDefault="00C94E8C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3.5. </w:t>
      </w:r>
      <w:r w:rsidR="003A5B4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К з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аявк</w:t>
      </w:r>
      <w:r w:rsidR="003A5B4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участие в конкурсе должн</w:t>
      </w:r>
      <w:r w:rsidR="003A5B4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 быть приложены следующие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документы</w:t>
      </w:r>
      <w:r w:rsidR="003A5B4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</w:p>
    <w:p w14:paraId="0C5067BB" w14:textId="216168C5" w:rsidR="003A5B43" w:rsidRPr="00313D34" w:rsidRDefault="003A5B43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 участника конкурса: Устав (для юридического лица);</w:t>
      </w:r>
    </w:p>
    <w:p w14:paraId="28C0FE3A" w14:textId="67563E66" w:rsidR="003A5B43" w:rsidRPr="00313D34" w:rsidRDefault="002F0A82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ЕРГЮЛ или копия такой выписки, полученная не ранее чем за 30 (тридцать) календарных дней до подачи Заявки; </w:t>
      </w:r>
    </w:p>
    <w:p w14:paraId="03A81A26" w14:textId="4BAE959C" w:rsidR="003A5B43" w:rsidRPr="00313D34" w:rsidRDefault="003A5B43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</w:t>
      </w:r>
      <w:r w:rsidR="00B142E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доверенности;</w:t>
      </w:r>
    </w:p>
    <w:p w14:paraId="0B62FD4C" w14:textId="5EC36B83" w:rsidR="003A5B43" w:rsidRPr="00313D34" w:rsidRDefault="003A5B43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Федерации, учредительными документами юридического лица и для участника конкурса оказание услуг, являющихся предметом договора;</w:t>
      </w:r>
    </w:p>
    <w:p w14:paraId="62C96CE7" w14:textId="384079CE" w:rsidR="002F0A82" w:rsidRPr="00313D34" w:rsidRDefault="002F0A82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копия документ</w:t>
      </w:r>
      <w:r w:rsidR="00C4421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подтверждающего членство в СРО аудиторов; </w:t>
      </w:r>
    </w:p>
    <w:p w14:paraId="1B17A956" w14:textId="03AE6B1A" w:rsidR="002F0A82" w:rsidRPr="00313D34" w:rsidRDefault="00D11B5C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313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об исполнении обязанностей по уплате налогов, </w:t>
      </w:r>
      <w:r w:rsidRPr="00313D34">
        <w:rPr>
          <w:rFonts w:ascii="Times New Roman" w:eastAsia="Times New Roman" w:hAnsi="Times New Roman" w:cs="Times New Roman"/>
          <w:sz w:val="24"/>
          <w:szCs w:val="24"/>
        </w:rPr>
        <w:t>пеней</w:t>
      </w:r>
      <w:r w:rsidRPr="00313D34">
        <w:rPr>
          <w:rFonts w:ascii="Times New Roman" w:eastAsia="Times New Roman" w:hAnsi="Times New Roman" w:cs="Times New Roman"/>
          <w:color w:val="000000"/>
          <w:sz w:val="24"/>
          <w:szCs w:val="24"/>
        </w:rPr>
        <w:t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задолженности (при наличии)</w:t>
      </w:r>
      <w:r w:rsidR="00B142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13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полученное не ранее </w:t>
      </w:r>
      <w:r w:rsidRPr="00313D34">
        <w:rPr>
          <w:rFonts w:ascii="Times" w:eastAsia="Times" w:hAnsi="Times" w:cs="Times"/>
          <w:color w:val="000000"/>
          <w:sz w:val="24"/>
          <w:szCs w:val="24"/>
        </w:rPr>
        <w:t>одного месяца до даты представления на конкурс;</w:t>
      </w:r>
    </w:p>
    <w:p w14:paraId="497F6FE5" w14:textId="474164A7" w:rsidR="00D11B5C" w:rsidRPr="00313D34" w:rsidRDefault="009C4CED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</w:t>
      </w:r>
      <w:r w:rsidR="009D301A" w:rsidRPr="00313D34">
        <w:rPr>
          <w:rFonts w:ascii="Times New Roman" w:eastAsia="Times New Roman" w:hAnsi="Times New Roman"/>
          <w:sz w:val="24"/>
          <w:szCs w:val="24"/>
          <w:lang w:eastAsia="ru-RU"/>
        </w:rPr>
        <w:t>договоров на оказание аудиторских услуг по международным стандартам финансовой отчетности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09540E03" w14:textId="77777777" w:rsidR="00DB0736" w:rsidRPr="00313D34" w:rsidRDefault="00DB0736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копии документов подтверждающих к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валификацию трудовых ресурсов (руководителей и ключевых специалистов): </w:t>
      </w:r>
    </w:p>
    <w:p w14:paraId="5A7F7E9F" w14:textId="77777777" w:rsidR="00DB0736" w:rsidRPr="00313D34" w:rsidRDefault="00DB0736" w:rsidP="00DB0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трудовой книжки (первая страницы и страница с отметкой о принятии на работу и об осуществлении деятельности по настоящее время); </w:t>
      </w:r>
    </w:p>
    <w:p w14:paraId="3A76F48A" w14:textId="21BC4080" w:rsidR="00DB0736" w:rsidRPr="00313D34" w:rsidRDefault="00DE2576" w:rsidP="00DB0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B0736" w:rsidRPr="0031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приказа (выписка из приказа) о приеме на работу (в случае совместительства);</w:t>
      </w:r>
    </w:p>
    <w:p w14:paraId="76A1CD31" w14:textId="4CA52818" w:rsidR="00DB0736" w:rsidRPr="00313D34" w:rsidRDefault="00DE2576" w:rsidP="00DB0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B0736" w:rsidRPr="0031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ГПХ (в случае, если квалифицированный специалист работает не в штате участника конкурса)</w:t>
      </w:r>
      <w:r w:rsidR="00B1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8AA7287" w14:textId="0C62F581" w:rsidR="00D11B5C" w:rsidRPr="00313D34" w:rsidRDefault="00DE2576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DB0736" w:rsidRPr="00313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копии квалификационных аттестатов аудиторов, предлагаемых для оказания услуги.</w:t>
      </w:r>
    </w:p>
    <w:p w14:paraId="7CE8AECA" w14:textId="40B1872C" w:rsidR="00DB0736" w:rsidRPr="00313D34" w:rsidRDefault="00DB0736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iCs/>
          <w:sz w:val="24"/>
          <w:szCs w:val="24"/>
          <w:lang w:eastAsia="ru-RU"/>
        </w:rPr>
        <w:t>3.6. Копии документов, входящих в состав заявки, должны быть заверены надлежащим образом за подписью и печатью Участника конкурса.</w:t>
      </w:r>
    </w:p>
    <w:p w14:paraId="322E3B96" w14:textId="32B0C043" w:rsidR="00DB0736" w:rsidRPr="00313D34" w:rsidRDefault="00DB0736" w:rsidP="003A5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24290AD" w14:textId="77777777" w:rsidR="00CB6A5E" w:rsidRPr="00313D34" w:rsidRDefault="00CB6A5E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>4. Требования к участникам конкурса</w:t>
      </w:r>
    </w:p>
    <w:p w14:paraId="6EB4F292" w14:textId="77777777" w:rsidR="00CB6A5E" w:rsidRPr="00313D34" w:rsidRDefault="00CB6A5E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Участники конкурса должны соответствовать следующим требованиям:</w:t>
      </w:r>
    </w:p>
    <w:p w14:paraId="2ECAADF2" w14:textId="2E9B568C" w:rsidR="00131D16" w:rsidRPr="00313D34" w:rsidRDefault="00131D16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 xml:space="preserve">1) </w:t>
      </w:r>
      <w:r w:rsidR="00FC2169" w:rsidRPr="00313D34">
        <w:rPr>
          <w:rFonts w:ascii="Times New Roman" w:hAnsi="Times New Roman" w:cs="Times New Roman"/>
          <w:sz w:val="24"/>
          <w:szCs w:val="24"/>
        </w:rPr>
        <w:t>не проведение</w:t>
      </w:r>
      <w:r w:rsidRPr="00313D34">
        <w:rPr>
          <w:rFonts w:ascii="Times New Roman" w:hAnsi="Times New Roman" w:cs="Times New Roman"/>
          <w:sz w:val="24"/>
          <w:szCs w:val="24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 или индивидуального предпринимателя несостоятельным (банкротом);</w:t>
      </w:r>
    </w:p>
    <w:p w14:paraId="307FEDC3" w14:textId="4D86D239" w:rsidR="00131D16" w:rsidRPr="00313D34" w:rsidRDefault="00BB1EC5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2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) </w:t>
      </w:r>
      <w:r w:rsidR="00FC2169" w:rsidRPr="00313D34">
        <w:rPr>
          <w:rFonts w:ascii="Times New Roman" w:hAnsi="Times New Roman" w:cs="Times New Roman"/>
          <w:sz w:val="24"/>
          <w:szCs w:val="24"/>
        </w:rPr>
        <w:t>не приостановление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 деятельности участника в порядке, установленном </w:t>
      </w:r>
      <w:hyperlink r:id="rId8" w:history="1">
        <w:r w:rsidR="00131D16" w:rsidRPr="00313D3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31D16" w:rsidRPr="00313D3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</w:t>
      </w:r>
      <w:r w:rsidRPr="00313D34">
        <w:rPr>
          <w:rFonts w:ascii="Times New Roman" w:hAnsi="Times New Roman" w:cs="Times New Roman"/>
          <w:sz w:val="24"/>
          <w:szCs w:val="24"/>
        </w:rPr>
        <w:t>конкурсе</w:t>
      </w:r>
      <w:r w:rsidR="00131D16" w:rsidRPr="00313D34">
        <w:rPr>
          <w:rFonts w:ascii="Times New Roman" w:hAnsi="Times New Roman" w:cs="Times New Roman"/>
          <w:sz w:val="24"/>
          <w:szCs w:val="24"/>
        </w:rPr>
        <w:t>;</w:t>
      </w:r>
    </w:p>
    <w:p w14:paraId="36D12B4E" w14:textId="2FE28574" w:rsidR="00131D16" w:rsidRPr="00313D34" w:rsidRDefault="00BB1EC5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3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) отсутствие у участника </w:t>
      </w:r>
      <w:r w:rsidRPr="00313D3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</w:t>
      </w:r>
      <w:r w:rsidRPr="00313D34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 w:rsidR="00131D16" w:rsidRPr="00313D34">
        <w:rPr>
          <w:rFonts w:ascii="Times New Roman" w:hAnsi="Times New Roman" w:cs="Times New Roman"/>
          <w:sz w:val="24"/>
          <w:szCs w:val="24"/>
        </w:rPr>
        <w:t>;</w:t>
      </w:r>
    </w:p>
    <w:p w14:paraId="11772488" w14:textId="77777777" w:rsidR="00131D16" w:rsidRPr="00313D34" w:rsidRDefault="009A6700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4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) отсутствие у участника - физического лица либо у руководителя, юридического лица - участника </w:t>
      </w:r>
      <w:r w:rsidR="00BB1EC5" w:rsidRPr="00313D34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</w:t>
      </w:r>
      <w:r w:rsidR="00BB1EC5" w:rsidRPr="00313D34">
        <w:rPr>
          <w:rFonts w:ascii="Times New Roman" w:hAnsi="Times New Roman" w:cs="Times New Roman"/>
          <w:sz w:val="24"/>
          <w:szCs w:val="24"/>
        </w:rPr>
        <w:t>ейся предметом</w:t>
      </w:r>
      <w:r w:rsidRPr="00313D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1D16" w:rsidRPr="00313D34">
        <w:rPr>
          <w:rFonts w:ascii="Times New Roman" w:hAnsi="Times New Roman" w:cs="Times New Roman"/>
          <w:sz w:val="24"/>
          <w:szCs w:val="24"/>
        </w:rPr>
        <w:t>, и административного наказания в виде дисквалификации;</w:t>
      </w:r>
    </w:p>
    <w:p w14:paraId="22C13D0A" w14:textId="77777777" w:rsidR="00131D16" w:rsidRPr="00313D34" w:rsidRDefault="009A6700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5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) отсутствие между участником </w:t>
      </w:r>
      <w:r w:rsidRPr="00313D34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 и заказчиком конфликта интересов, под которым понимаются случаи, при которых руководитель заказчика, член </w:t>
      </w:r>
      <w:r w:rsidRPr="00313D3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комиссии состоят в браке с физическими лицами, являющимися </w:t>
      </w:r>
      <w:r w:rsidRPr="00313D34">
        <w:rPr>
          <w:rFonts w:ascii="Times New Roman" w:hAnsi="Times New Roman" w:cs="Times New Roman"/>
          <w:sz w:val="24"/>
          <w:szCs w:val="24"/>
        </w:rPr>
        <w:t>бенефициарными владельцами (</w:t>
      </w:r>
      <w:r w:rsidR="00131D16" w:rsidRPr="00313D34">
        <w:rPr>
          <w:rFonts w:ascii="Times New Roman" w:hAnsi="Times New Roman" w:cs="Times New Roman"/>
          <w:sz w:val="24"/>
          <w:szCs w:val="24"/>
        </w:rPr>
        <w:t>выгодоприобретателями</w:t>
      </w:r>
      <w:r w:rsidRPr="00313D34">
        <w:rPr>
          <w:rFonts w:ascii="Times New Roman" w:hAnsi="Times New Roman" w:cs="Times New Roman"/>
          <w:sz w:val="24"/>
          <w:szCs w:val="24"/>
        </w:rPr>
        <w:t>)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общества (директором, генеральным директором, и другими), членами коллегиального исполнительного органа хозяйственного общества, либо иными органами управления юридических лиц - участников </w:t>
      </w:r>
      <w:r w:rsidRPr="00313D34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, с физическими лицами, в том числе зарегистрированными в качестве индивидуального предпринимателя, - участниками </w:t>
      </w:r>
      <w:r w:rsidRPr="00313D34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313D34">
        <w:rPr>
          <w:rFonts w:ascii="Times New Roman" w:hAnsi="Times New Roman" w:cs="Times New Roman"/>
          <w:sz w:val="24"/>
          <w:szCs w:val="24"/>
        </w:rPr>
        <w:t xml:space="preserve">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</w:r>
      <w:r w:rsidRPr="00313D34">
        <w:rPr>
          <w:rFonts w:ascii="Times New Roman" w:hAnsi="Times New Roman" w:cs="Times New Roman"/>
          <w:sz w:val="24"/>
          <w:szCs w:val="24"/>
        </w:rPr>
        <w:t>нными указанных физических лиц;</w:t>
      </w:r>
    </w:p>
    <w:p w14:paraId="6A4F74FC" w14:textId="77777777" w:rsidR="009A6700" w:rsidRPr="00313D34" w:rsidRDefault="009A6700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6) отсутствие участника конкурса в реестре недобросовестных поставщиков;</w:t>
      </w:r>
    </w:p>
    <w:p w14:paraId="0547C4E9" w14:textId="13ADE472" w:rsidR="009A6700" w:rsidRPr="00313D34" w:rsidRDefault="00360DE4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9A6700" w:rsidRPr="00313D34">
        <w:rPr>
          <w:rFonts w:ascii="Times New Roman" w:hAnsi="Times New Roman" w:cs="Times New Roman"/>
          <w:sz w:val="24"/>
          <w:szCs w:val="24"/>
        </w:rPr>
        <w:t>соответствие участника конкурса требованиям, предъявляемым законодательством</w:t>
      </w:r>
      <w:r w:rsidR="003E74E6" w:rsidRPr="00313D34">
        <w:rPr>
          <w:rFonts w:ascii="Times New Roman" w:hAnsi="Times New Roman" w:cs="Times New Roman"/>
          <w:sz w:val="24"/>
          <w:szCs w:val="24"/>
        </w:rPr>
        <w:t xml:space="preserve"> РФ</w:t>
      </w:r>
      <w:r w:rsidR="009A6700" w:rsidRPr="00313D34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</w:t>
      </w:r>
      <w:r w:rsidR="00535A38" w:rsidRPr="00313D34">
        <w:rPr>
          <w:rFonts w:ascii="Times New Roman" w:hAnsi="Times New Roman" w:cs="Times New Roman"/>
          <w:sz w:val="24"/>
          <w:szCs w:val="24"/>
        </w:rPr>
        <w:t>;</w:t>
      </w:r>
    </w:p>
    <w:p w14:paraId="504AB6FC" w14:textId="42EC5EA3" w:rsidR="00535A38" w:rsidRPr="00313D34" w:rsidRDefault="00535A38" w:rsidP="005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8) участник конкурса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</w:r>
      <w:hyperlink r:id="rId9" w:anchor="dst2620" w:history="1">
        <w:r w:rsidRPr="00313D34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313D34">
        <w:rPr>
          <w:rFonts w:ascii="Times New Roman" w:hAnsi="Times New Roman" w:cs="Times New Roman"/>
          <w:sz w:val="24"/>
          <w:szCs w:val="24"/>
        </w:rPr>
        <w:t> Кодекса Российской Федерации об административных правонарушениях;</w:t>
      </w:r>
    </w:p>
    <w:p w14:paraId="5D5ABC22" w14:textId="2689B2C1" w:rsidR="00535A38" w:rsidRPr="00313D34" w:rsidRDefault="00535A38" w:rsidP="005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9) участник конкурса не является офшорной компанией.</w:t>
      </w:r>
    </w:p>
    <w:p w14:paraId="11219480" w14:textId="088DC789" w:rsidR="00535A38" w:rsidRPr="00313D34" w:rsidRDefault="00535A38" w:rsidP="0053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A8D7C77" w14:textId="2B28A8CB" w:rsidR="009C6038" w:rsidRPr="00313D34" w:rsidRDefault="003E74E6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5</w:t>
      </w:r>
      <w:r w:rsidR="00E622EB"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. </w:t>
      </w:r>
      <w:r w:rsidR="009C6038" w:rsidRPr="00313D34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о проведении </w:t>
      </w:r>
      <w:r w:rsidR="003A5B43" w:rsidRPr="00313D34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51E1DA21" w14:textId="5006CC0F" w:rsidR="00E622EB" w:rsidRPr="00313D34" w:rsidRDefault="00B467F2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Извещение </w:t>
      </w:r>
      <w:r w:rsidR="003A5B4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проведении конкурса </w:t>
      </w:r>
      <w:r w:rsidR="009C6038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</w:t>
      </w:r>
      <w:r w:rsidR="003A5B43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соответствии</w:t>
      </w:r>
      <w:r w:rsidR="009C6038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 приложением №1 к настоящему Положению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должно быть опубликовано заказчиком не позднее чем за тридцать календарных дней до его проведения.</w:t>
      </w:r>
    </w:p>
    <w:p w14:paraId="7B7059A3" w14:textId="66E00379" w:rsidR="003A5B43" w:rsidRPr="00313D34" w:rsidRDefault="003A5B43" w:rsidP="003A5B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5.2. Заказчик вправе принять решение о внесении изменений в извещение о проведении конкурса не позднее, чем за </w:t>
      </w:r>
      <w:r w:rsidR="00B142E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десять 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дней до даты окончания подачи заявок на участие в конкурсе. </w:t>
      </w:r>
    </w:p>
    <w:p w14:paraId="202BCE09" w14:textId="202037FD" w:rsidR="003A5B43" w:rsidRPr="00313D34" w:rsidRDefault="003A5B43" w:rsidP="003A5B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5.3. В течение одного дня со дня принятия указанного решения такие изменения размещаются на официальном сайте заказчика. При этом срок подачи заявок на участие в конкурсе продлевается так, чтобы со дня размещения на официальном сайте внесенных изменений в извещение о проведении конкурса, до даты окончания подачи заявок на участие в конкурсе такой срок составлял не менее чем десять дней.</w:t>
      </w:r>
    </w:p>
    <w:p w14:paraId="4B8BE0A6" w14:textId="77777777" w:rsidR="003A5B43" w:rsidRPr="00313D34" w:rsidRDefault="003A5B43" w:rsidP="003A5B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несет ответственности в случае, если участник не ознакомился с изменениями, внесенными в извещение о проведении открытого конкурса, размещенное и опубликованное надлежащим образом.   </w:t>
      </w:r>
    </w:p>
    <w:p w14:paraId="2FCF434D" w14:textId="2A191B15" w:rsidR="003A5B43" w:rsidRPr="00313D34" w:rsidRDefault="003A5B43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B825F88" w14:textId="584A37C9" w:rsidR="003A5B43" w:rsidRPr="00313D34" w:rsidRDefault="003A5B43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6. Порядок подачи заявок на конкурс </w:t>
      </w:r>
    </w:p>
    <w:p w14:paraId="607A0C10" w14:textId="750EB392" w:rsidR="00E622EB" w:rsidRPr="00313D34" w:rsidRDefault="007C68DA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="00B467F2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.2.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Заявк</w:t>
      </w:r>
      <w:r w:rsidR="003117D6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участие в конкурсе 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может быть подана нарочно или почтовой связью (любой курьерской доставкой). При этом заявка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отправленная почтовой связью (любой курьерской доставкой) должна быть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получен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З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аказчиком по адресу и не позднее даты и времени, 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завершения </w:t>
      </w:r>
      <w:r w:rsidR="0005256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приема з</w:t>
      </w:r>
      <w:r w:rsidR="00DE257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аявок,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указанны</w:t>
      </w:r>
      <w:r w:rsidR="00052566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извещении.</w:t>
      </w:r>
    </w:p>
    <w:p w14:paraId="1386E907" w14:textId="77777777" w:rsidR="00E875E5" w:rsidRDefault="007C68DA" w:rsidP="00E875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="00B467F2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.3.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Все заявки на участие в конкурсе, полученные заказчиком после окончательной даты и времени их подачи, указанных заказчиком, </w:t>
      </w:r>
      <w:r w:rsidR="003117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 допускаются к конкурсу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</w:t>
      </w:r>
      <w:r w:rsidR="003117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возвращ</w:t>
      </w:r>
      <w:r w:rsidR="003117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аются 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участник</w:t>
      </w:r>
      <w:r w:rsidR="00F9609A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ам</w:t>
      </w:r>
      <w:r w:rsidR="00E622EB" w:rsidRPr="00313D34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3EAC6BEE" w14:textId="77777777" w:rsidR="00E875E5" w:rsidRDefault="00E875E5" w:rsidP="00E875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D62ABBB" w14:textId="39A65F8D" w:rsidR="00E875E5" w:rsidRPr="00E875E5" w:rsidRDefault="00E875E5" w:rsidP="00E875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Вскрытие конвертов с заявками на участие в конкурсе.</w:t>
      </w:r>
    </w:p>
    <w:p w14:paraId="6D62E957" w14:textId="6B505CF2" w:rsidR="00E875E5" w:rsidRPr="00E875E5" w:rsidRDefault="00E875E5" w:rsidP="00E236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17dp8vu"/>
      <w:bookmarkEnd w:id="1"/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7.1. Конверты с заявками на участие в конкурсе вскрываются в </w:t>
      </w:r>
      <w:r w:rsidR="00E23666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время и месте, указанны</w:t>
      </w:r>
      <w:r w:rsidR="00E236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3666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проведении конкурса</w:t>
      </w:r>
      <w:r w:rsidR="00E2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процедурами, </w:t>
      </w:r>
      <w:r w:rsidR="00E23666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указанными в настоящем Положении. </w:t>
      </w:r>
    </w:p>
    <w:p w14:paraId="069EA898" w14:textId="057247E4" w:rsidR="00E875E5" w:rsidRPr="00E875E5" w:rsidRDefault="00E875E5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7.2. Информация о месте, дате и времени вскрытия конвертов с заявками на участие в конкурсе, наименование (для юридического лица), Ф.И.О. (при наличии) (для индивидуального предпринимателя), почтовый адрес каждого участника конкурса, конверт с заявкой которого вскрывается, наличие информации и документов,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разделом 4 настоящего  Положения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, условия исполнения договора, указанные в заявке и являющиеся критерием оценки заявок на участие в конкурсе, вносятся в протокол вскрытия конвертов и рассмотрения заявок.</w:t>
      </w:r>
    </w:p>
    <w:p w14:paraId="0FB6779C" w14:textId="5444B19D" w:rsidR="00E875E5" w:rsidRDefault="00E875E5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7.3. Протокол вскрытия конвертов </w:t>
      </w:r>
      <w:r w:rsidRPr="00E875E5">
        <w:rPr>
          <w:rFonts w:ascii="Times New Roman" w:hAnsi="Times New Roman" w:cs="Times New Roman"/>
          <w:sz w:val="24"/>
          <w:szCs w:val="24"/>
        </w:rPr>
        <w:t>и рассмотрения заявок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ведется конкурсной комиссией, подписывается всеми присутствующими членами конкурсной комиссии. </w:t>
      </w:r>
    </w:p>
    <w:p w14:paraId="6A5EAF72" w14:textId="77777777" w:rsidR="00E875E5" w:rsidRPr="00E875E5" w:rsidRDefault="00E875E5" w:rsidP="00E875E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74B79" w14:textId="66702173" w:rsidR="00E875E5" w:rsidRPr="00E875E5" w:rsidRDefault="00E875E5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Рассмотрение и оценка заявок на участие в конкурсе.</w:t>
      </w:r>
    </w:p>
    <w:p w14:paraId="26B75CD1" w14:textId="46C70D52" w:rsidR="00E875E5" w:rsidRPr="00E875E5" w:rsidRDefault="00E875E5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E875E5">
        <w:rPr>
          <w:rFonts w:ascii="Times New Roman" w:hAnsi="Times New Roman" w:cs="Times New Roman"/>
          <w:sz w:val="24"/>
          <w:szCs w:val="24"/>
        </w:rPr>
        <w:t>Рассмотрение и оценка заявок на участие в конкурсе, подведение итогов осуществляется в день вскрытия конвертов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3707B11" w14:textId="3CF2D88C" w:rsidR="00E875E5" w:rsidRPr="00E875E5" w:rsidRDefault="00E875E5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lastRenderedPageBreak/>
        <w:t>8.2. Заявка на участие в конкурсе признается надлежащей, если она соответствует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 разделом 3 настоящего Положения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, а участник </w:t>
      </w:r>
      <w:r w:rsidR="00E23666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, подавший такую заявку, соответствует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разделом 4 настоящего Положения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E1D68" w14:textId="37F824B0" w:rsidR="00E875E5" w:rsidRPr="00E875E5" w:rsidRDefault="00E875E5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8.3. Конкурсная комиссия отклоняет заявку на участие в конкурсе, если участник конкурса, подавший ее, не соответствует требованиям к участнику конкурса,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 разделом 4 настоящего Положения и (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 такая заявка признана не соответствующей требованиям,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 разделом 3 настоящего Положения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2AFDA5" w14:textId="70BA88D6" w:rsidR="00E875E5" w:rsidRPr="00E875E5" w:rsidRDefault="00E875E5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8.4. В случае установления недостоверности информации, содержащейся в документах, представленных участником конкурса, конкурсная комиссия обязана отстранить такого участника от участия в конкурсе на любом этапе его проведения.</w:t>
      </w:r>
    </w:p>
    <w:p w14:paraId="155154EC" w14:textId="0AAD531D" w:rsidR="00E875E5" w:rsidRDefault="00E875E5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8.5. Результаты рассмотрения заявок на участие в конкурсе фиксируются в протоколе </w:t>
      </w:r>
      <w:r w:rsidRPr="00E875E5">
        <w:rPr>
          <w:rFonts w:ascii="Times New Roman" w:hAnsi="Times New Roman" w:cs="Times New Roman"/>
          <w:sz w:val="24"/>
          <w:szCs w:val="24"/>
        </w:rPr>
        <w:t>вскрытия конвертов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5E5">
        <w:rPr>
          <w:rFonts w:ascii="Times New Roman" w:hAnsi="Times New Roman" w:cs="Times New Roman"/>
          <w:sz w:val="24"/>
          <w:szCs w:val="24"/>
        </w:rPr>
        <w:t>и рассмотрения заявок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конкурсе.</w:t>
      </w:r>
    </w:p>
    <w:p w14:paraId="506C4E87" w14:textId="4663D3D7" w:rsidR="00AB19BA" w:rsidRPr="00E875E5" w:rsidRDefault="00AB19BA" w:rsidP="00AB1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8.6. Конкурсная комиссия осуществляет оценку заявок на участие </w:t>
      </w:r>
      <w:bookmarkStart w:id="2" w:name="3rdcrjn"/>
      <w:bookmarkEnd w:id="2"/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конкурсе, которые не были отклонены, для выявления победителя конкурса на основе </w:t>
      </w:r>
      <w:r w:rsidR="0091315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критериев</w:t>
      </w:r>
      <w:r w:rsidR="009131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52C044" w14:textId="77777777" w:rsidR="00A768CE" w:rsidRPr="00313D34" w:rsidRDefault="00A768CE" w:rsidP="00A768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«Цена договора»;</w:t>
      </w:r>
    </w:p>
    <w:p w14:paraId="71A6BB8E" w14:textId="00659191" w:rsidR="00A768CE" w:rsidRPr="00313D34" w:rsidRDefault="00A768CE" w:rsidP="00A768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П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D1E24"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стоимостным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критериям:</w:t>
      </w:r>
    </w:p>
    <w:p w14:paraId="59E5A52F" w14:textId="77777777" w:rsidR="00473643" w:rsidRPr="00313D34" w:rsidRDefault="00473643" w:rsidP="004736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участника по успешному оказанию услуг сопоставимого характера и объема (далее – «Опыт участника конкурса»). </w:t>
      </w:r>
    </w:p>
    <w:p w14:paraId="59FEE366" w14:textId="77777777" w:rsidR="00473643" w:rsidRPr="00313D34" w:rsidRDefault="00473643" w:rsidP="004736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«Квалификация трудовых ресурсов (руководителей и ключевых специалистов)» (далее – квалификация трудовых ресурсов»)</w:t>
      </w:r>
    </w:p>
    <w:p w14:paraId="12F68AFF" w14:textId="6B7D0BDC" w:rsidR="001D1DA8" w:rsidRDefault="00473643" w:rsidP="0047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5709001"/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131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на участие в конкурсе осуществляется </w:t>
      </w:r>
      <w:r w:rsidR="0086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методикой,</w:t>
      </w:r>
      <w:r w:rsidR="001D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Приложении №</w:t>
      </w:r>
      <w:r w:rsidR="00E2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</w:t>
      </w:r>
      <w:r w:rsidR="001D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E23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D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E23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C53809" w14:textId="1B996B56" w:rsidR="0091315C" w:rsidRPr="00E875E5" w:rsidRDefault="0091315C" w:rsidP="009131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45715213"/>
      <w:bookmarkEnd w:id="3"/>
      <w:r w:rsidRPr="00E875E5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.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количества набранных баллов по итогам рассмотрения. Заявке на участие в конкурсе, в которой содержатся лучшие условия исполнения договора (наибольшее количество баллов), присваивается первый номер. В случае если в нескольких заявках на участие в конкурсе содержатся одинаковые условия исполнения договора (одинаковое количество баллов),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 (набравших такое же количество баллов).</w:t>
      </w:r>
    </w:p>
    <w:p w14:paraId="5A03A362" w14:textId="55A716FA" w:rsidR="0091315C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26in1rg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. Победителем конкурса признается участник конкурса, который предложил лучшие условия исполнения договора на основе критериев,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8.6 настоящего Положения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, и заявке на участие в конкурсе которого присвоен первый номер.</w:t>
      </w:r>
    </w:p>
    <w:p w14:paraId="78DB4527" w14:textId="2659EACD" w:rsidR="0091315C" w:rsidRPr="00313D34" w:rsidRDefault="0091315C" w:rsidP="0091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13D34">
        <w:rPr>
          <w:rFonts w:ascii="Times New Roman" w:hAnsi="Times New Roman" w:cs="Times New Roman"/>
          <w:sz w:val="24"/>
          <w:szCs w:val="24"/>
        </w:rPr>
        <w:t xml:space="preserve">. В случае допуска к Конкурсу одной заявки, данная Заявка не оценивается по критериям,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313D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313D34">
        <w:rPr>
          <w:rFonts w:ascii="Times New Roman" w:hAnsi="Times New Roman" w:cs="Times New Roman"/>
          <w:sz w:val="24"/>
          <w:szCs w:val="24"/>
        </w:rPr>
        <w:t xml:space="preserve"> настоящего Положения и итоговый рейтинг не присваивается. </w:t>
      </w:r>
    </w:p>
    <w:p w14:paraId="0EF8D119" w14:textId="77777777" w:rsidR="0091315C" w:rsidRPr="00313D34" w:rsidRDefault="0091315C" w:rsidP="0091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Конкурс признается не состоявшимся, данная Заявка признается победителем Конкурса.</w:t>
      </w:r>
    </w:p>
    <w:p w14:paraId="589FD8F1" w14:textId="5CA6B022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. Результаты рассмотрения и оценки заявок на участие в конкурсе фиксируются в протоколе вскрытия кон</w:t>
      </w:r>
      <w:r w:rsidRPr="00E875E5">
        <w:rPr>
          <w:rFonts w:ascii="Times New Roman" w:hAnsi="Times New Roman" w:cs="Times New Roman"/>
          <w:sz w:val="24"/>
          <w:szCs w:val="24"/>
        </w:rPr>
        <w:t>в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ертов и рассмотрения таких заявок, в котором должна содержаться следующая информация:</w:t>
      </w:r>
    </w:p>
    <w:p w14:paraId="07527670" w14:textId="77777777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1) место, дата, время проведения рассмотрения и оценки таких заявок;</w:t>
      </w:r>
    </w:p>
    <w:p w14:paraId="019654D9" w14:textId="77777777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2) информация об участниках конкурса, заявки на участие в конкурсе которых были рассмотрены;</w:t>
      </w:r>
    </w:p>
    <w:p w14:paraId="7F41B81C" w14:textId="77777777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положений конкурсной документации, которым не соответствуют такие заявки;</w:t>
      </w:r>
    </w:p>
    <w:p w14:paraId="1740FB9E" w14:textId="77777777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4) решение каждого члена комиссии;</w:t>
      </w:r>
    </w:p>
    <w:p w14:paraId="33019B90" w14:textId="77777777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5) порядок оценки заявок на участие в конкурсе;</w:t>
      </w:r>
    </w:p>
    <w:p w14:paraId="5FB9C1DF" w14:textId="77777777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14:paraId="744F6AB0" w14:textId="77777777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7) принятое на основании результатов оценки заявок на участие в конкурсе решение о присвоении таким заявкам порядковых номеров.</w:t>
      </w:r>
    </w:p>
    <w:p w14:paraId="25BCEA9C" w14:textId="39BCBED1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lnxbz9"/>
      <w:bookmarkEnd w:id="6"/>
      <w:r w:rsidRPr="00E875E5">
        <w:rPr>
          <w:rFonts w:ascii="Times New Roman" w:hAnsi="Times New Roman" w:cs="Times New Roman"/>
          <w:color w:val="000000"/>
          <w:sz w:val="24"/>
          <w:szCs w:val="24"/>
        </w:rPr>
        <w:t>8.1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 составляется в </w:t>
      </w:r>
      <w:r w:rsidRPr="00E875E5">
        <w:rPr>
          <w:rFonts w:ascii="Times New Roman" w:hAnsi="Times New Roman" w:cs="Times New Roman"/>
          <w:sz w:val="24"/>
          <w:szCs w:val="24"/>
        </w:rPr>
        <w:t>одном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Pr="00E875E5">
        <w:rPr>
          <w:rFonts w:ascii="Times New Roman" w:hAnsi="Times New Roman" w:cs="Times New Roman"/>
          <w:sz w:val="24"/>
          <w:szCs w:val="24"/>
        </w:rPr>
        <w:t>е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, которы</w:t>
      </w:r>
      <w:r w:rsidRPr="00E875E5">
        <w:rPr>
          <w:rFonts w:ascii="Times New Roman" w:hAnsi="Times New Roman" w:cs="Times New Roman"/>
          <w:sz w:val="24"/>
          <w:szCs w:val="24"/>
        </w:rPr>
        <w:t>й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 подписыва</w:t>
      </w:r>
      <w:r w:rsidRPr="00E875E5">
        <w:rPr>
          <w:rFonts w:ascii="Times New Roman" w:hAnsi="Times New Roman" w:cs="Times New Roman"/>
          <w:sz w:val="24"/>
          <w:szCs w:val="24"/>
        </w:rPr>
        <w:t>е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тся всеми присутствующими членами конкурсной комиссии. </w:t>
      </w:r>
      <w:r w:rsidRPr="00E875E5">
        <w:rPr>
          <w:rFonts w:ascii="Times New Roman" w:hAnsi="Times New Roman" w:cs="Times New Roman"/>
          <w:sz w:val="24"/>
          <w:szCs w:val="24"/>
        </w:rPr>
        <w:t>П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ротокол хранится у заказчика. </w:t>
      </w:r>
    </w:p>
    <w:p w14:paraId="5B812223" w14:textId="78C14CDB" w:rsidR="0091315C" w:rsidRPr="00E875E5" w:rsidRDefault="0091315C" w:rsidP="009131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75E5">
        <w:rPr>
          <w:rFonts w:ascii="Times New Roman" w:hAnsi="Times New Roman" w:cs="Times New Roman"/>
          <w:sz w:val="24"/>
          <w:szCs w:val="24"/>
        </w:rPr>
        <w:t xml:space="preserve">. Не позднее рабочего дня, следующего за датой подписания протокола вскрытия конвертов и рассмотрения заявок, заказчик размещает информацию о результатах конкурса на своем сайте. </w:t>
      </w:r>
    </w:p>
    <w:bookmarkEnd w:id="4"/>
    <w:p w14:paraId="72FC35A7" w14:textId="50A33822" w:rsidR="00473643" w:rsidRDefault="00473643" w:rsidP="00E87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8A706" w14:textId="77777777" w:rsidR="00E622EB" w:rsidRPr="00313D34" w:rsidRDefault="00E622EB" w:rsidP="00535A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13D3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Заключение договора по результатам проведения конкурса </w:t>
      </w:r>
    </w:p>
    <w:p w14:paraId="692C4B19" w14:textId="77777777" w:rsidR="00E622EB" w:rsidRPr="00313D34" w:rsidRDefault="0058659B" w:rsidP="00535A3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на оказание аудиторских услуг заключается на условиях, указанных в заявке на участие в конкурсе, поданной Участником конкурса, с которым заключается договор.</w:t>
      </w:r>
    </w:p>
    <w:p w14:paraId="6349E794" w14:textId="77777777" w:rsidR="00E622EB" w:rsidRPr="00313D34" w:rsidRDefault="0058659B" w:rsidP="00535A3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222F2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не позднее двадцати дней с даты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протокола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5460F61" w14:textId="77777777" w:rsidR="00E622EB" w:rsidRPr="00313D34" w:rsidRDefault="0058659B" w:rsidP="00535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038"/>
      <w:bookmarkEnd w:id="7"/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уклонении победителя конкурса от заключения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 заключить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622EB"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участником конкурса, заявке на участие в конкурсе которого присвоен второй номер.</w:t>
      </w:r>
    </w:p>
    <w:p w14:paraId="30204D97" w14:textId="77777777" w:rsidR="00E622EB" w:rsidRPr="00313D34" w:rsidRDefault="00E622EB" w:rsidP="00535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D5E7D" w14:textId="2991F37D" w:rsidR="00E622EB" w:rsidRPr="00313D34" w:rsidRDefault="00CC3704" w:rsidP="00CC3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F36D295" w14:textId="6D9D1EB1" w:rsidR="00CC3704" w:rsidRPr="00313D34" w:rsidRDefault="00CC37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D2EC9EF" w14:textId="398D5243" w:rsidR="00432A3A" w:rsidRPr="00313D34" w:rsidRDefault="00432A3A" w:rsidP="00CC3704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705BE94" w14:textId="7D99B751" w:rsidR="00432A3A" w:rsidRPr="00313D34" w:rsidRDefault="00432A3A" w:rsidP="00CC3704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к Положению</w:t>
      </w:r>
      <w:r w:rsidR="00CC3704" w:rsidRPr="00313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CE4B1" w14:textId="77777777" w:rsidR="00432A3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E4B98" w14:textId="77777777" w:rsidR="001D634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</w:t>
      </w:r>
      <w:r w:rsidR="003D6DB7" w:rsidRPr="00313D34">
        <w:rPr>
          <w:rFonts w:ascii="Times New Roman" w:hAnsi="Times New Roman" w:cs="Times New Roman"/>
          <w:b/>
          <w:sz w:val="24"/>
          <w:szCs w:val="24"/>
        </w:rPr>
        <w:t>ного отбора аудиторской организации (индивидуального аудитора) для осуществления</w:t>
      </w:r>
      <w:r w:rsidRPr="00313D34">
        <w:rPr>
          <w:rFonts w:ascii="Times New Roman" w:hAnsi="Times New Roman" w:cs="Times New Roman"/>
          <w:b/>
          <w:sz w:val="24"/>
          <w:szCs w:val="24"/>
        </w:rPr>
        <w:t xml:space="preserve"> аудита бухгалтерской (финансовой) отчетности М</w:t>
      </w:r>
      <w:r w:rsidR="003D6DB7" w:rsidRPr="00313D34">
        <w:rPr>
          <w:rFonts w:ascii="Times New Roman" w:hAnsi="Times New Roman" w:cs="Times New Roman"/>
          <w:b/>
          <w:sz w:val="24"/>
          <w:szCs w:val="24"/>
        </w:rPr>
        <w:t>икрокредитной компании</w:t>
      </w:r>
      <w:r w:rsidRPr="00313D34">
        <w:rPr>
          <w:rFonts w:ascii="Times New Roman" w:hAnsi="Times New Roman" w:cs="Times New Roman"/>
          <w:b/>
          <w:sz w:val="24"/>
          <w:szCs w:val="24"/>
        </w:rPr>
        <w:t xml:space="preserve"> «Фонд поддержки </w:t>
      </w:r>
      <w:r w:rsidR="001D634A" w:rsidRPr="00313D34">
        <w:rPr>
          <w:rFonts w:ascii="Times New Roman" w:hAnsi="Times New Roman" w:cs="Times New Roman"/>
          <w:b/>
          <w:sz w:val="24"/>
          <w:szCs w:val="24"/>
        </w:rPr>
        <w:t>предпринимательства Республики Марий Эл</w:t>
      </w:r>
      <w:r w:rsidRPr="00313D34">
        <w:rPr>
          <w:rFonts w:ascii="Times New Roman" w:hAnsi="Times New Roman" w:cs="Times New Roman"/>
          <w:b/>
          <w:sz w:val="24"/>
          <w:szCs w:val="24"/>
        </w:rPr>
        <w:t>»</w:t>
      </w:r>
    </w:p>
    <w:p w14:paraId="0BF6D246" w14:textId="4A086105" w:rsidR="00432A3A" w:rsidRPr="00313D34" w:rsidRDefault="003D6DB7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ED88EB" w14:textId="77777777" w:rsidR="00432A3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6356"/>
      </w:tblGrid>
      <w:tr w:rsidR="00432A3A" w:rsidRPr="00313D34" w14:paraId="51DEDD29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FC5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28EAE95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80C" w14:textId="77777777" w:rsidR="00432A3A" w:rsidRPr="00313D34" w:rsidRDefault="00432A3A" w:rsidP="00535A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02E" w14:textId="77777777" w:rsidR="00432A3A" w:rsidRPr="00313D34" w:rsidRDefault="00432A3A" w:rsidP="00535A38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432A3A" w:rsidRPr="00313D34" w14:paraId="55C63855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FAC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B42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заказчика</w:t>
            </w:r>
          </w:p>
          <w:p w14:paraId="5E3D83E4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нахождения, почтовый адрес</w:t>
            </w:r>
          </w:p>
          <w:p w14:paraId="78F9B7D6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Адрес электронной почты</w:t>
            </w:r>
          </w:p>
          <w:p w14:paraId="1F0E902B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Контактный телефон Ответственное должностное лицо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C2E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«Фонд поддержки предпринимательства</w:t>
            </w:r>
            <w:r w:rsidR="001D634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5EB769EC" w14:textId="77777777" w:rsidR="00432A3A" w:rsidRPr="00313D34" w:rsidRDefault="00746692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424033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Марий Эл, 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Йошкар-Ола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оф. 3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3D6758D4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C78B8A" w14:textId="77777777" w:rsidR="00432A3A" w:rsidRPr="00313D34" w:rsidRDefault="00746692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fond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region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12@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14:paraId="424114C2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746C5C4E" w14:textId="77777777" w:rsidTr="008E0EBF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743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BC6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Форма </w:t>
            </w:r>
            <w:r w:rsidR="003D6DB7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AE1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432A3A" w:rsidRPr="00313D34" w14:paraId="50B9D57E" w14:textId="77777777" w:rsidTr="008E0EB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2FB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0C2" w14:textId="77777777" w:rsidR="00432A3A" w:rsidRPr="00313D34" w:rsidRDefault="00746692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и порядок предоставления конкурсных предложений (заявок) на участие в конкурсном отборе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9C5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32A3A" w:rsidRPr="00313D34" w14:paraId="2CF6352D" w14:textId="77777777" w:rsidTr="008E0EB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531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A4A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 w:rsidR="003D6DB7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948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32A3A" w:rsidRPr="00313D34" w14:paraId="5E658B91" w14:textId="77777777" w:rsidTr="008E0EB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6E7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7A9" w14:textId="77777777" w:rsidR="00432A3A" w:rsidRPr="00313D34" w:rsidRDefault="00432A3A" w:rsidP="0053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14:paraId="597C9663" w14:textId="77777777" w:rsidR="00432A3A" w:rsidRPr="00313D34" w:rsidRDefault="00432A3A" w:rsidP="0053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C81" w14:textId="6BBEFC99" w:rsidR="00432A3A" w:rsidRPr="00313D34" w:rsidRDefault="00432A3A" w:rsidP="00F13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Оказание услуг по проведению аудита бухгалтерской (финансовой) отчетности Микрокредитной компании «Фонд поддержки предпринимательства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Республики </w:t>
            </w:r>
            <w:r w:rsidR="00F13863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М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арий Эл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»  за ______ год</w:t>
            </w:r>
          </w:p>
        </w:tc>
      </w:tr>
      <w:tr w:rsidR="00432A3A" w:rsidRPr="00313D34" w14:paraId="681EF6FB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72F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A49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83B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6999CC16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70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4D4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Форма, сроки и порядок оплаты услуг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F12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14:paraId="2A25DF60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осуществляется в следующем порядке </w:t>
            </w:r>
            <w:r w:rsidR="008E0EBF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E0EBF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следующие сроки:</w:t>
            </w:r>
          </w:p>
          <w:p w14:paraId="09F726D7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0ACF907D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ADB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DC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формирования цены договора (с учетом или без учета расходов на перевозку, страхование, налогов и других платежей)</w:t>
            </w:r>
            <w:r w:rsidRPr="00313D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599" w14:textId="77777777" w:rsidR="00432A3A" w:rsidRPr="00313D34" w:rsidRDefault="00432A3A" w:rsidP="00535A38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="003D6DB7" w:rsidRPr="00313D3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 иные расходы.</w:t>
            </w:r>
          </w:p>
        </w:tc>
      </w:tr>
      <w:tr w:rsidR="00432A3A" w:rsidRPr="00313D34" w14:paraId="6C6500A1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4D7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63E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конкурса, к форме, составу заявки на участие в </w:t>
            </w:r>
          </w:p>
          <w:p w14:paraId="45E23612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973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конкурса подает заявку на участие в конкурсе в письменной форме в запечатанном конверте, не позволяющем просматривать содержание заявки до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вскрытия. На конверт</w:t>
            </w:r>
            <w:r w:rsidR="00746692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указывается название конкурса, наименование и адрес аудиторской организации.</w:t>
            </w:r>
          </w:p>
          <w:p w14:paraId="6679FA23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14:paraId="707DF4BE" w14:textId="77777777" w:rsidR="00432A3A" w:rsidRPr="00313D34" w:rsidRDefault="00432A3A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на участие в конкурсе документов;</w:t>
            </w:r>
          </w:p>
          <w:p w14:paraId="2B2309AC" w14:textId="77777777" w:rsidR="00432A3A" w:rsidRPr="00313D34" w:rsidRDefault="00432A3A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заявку на участие в конкурсе с приложениями (см. Приложение № 2 к Положению); </w:t>
            </w:r>
          </w:p>
          <w:p w14:paraId="436CB8FC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ЕРГЮЛ или копия такой выписки, полученная не ранее чем за 30 (тридцать) календарных дней до подачи Заявки; </w:t>
            </w:r>
          </w:p>
          <w:p w14:paraId="3D0183F6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доверенности;</w:t>
            </w:r>
          </w:p>
          <w:p w14:paraId="7E303F71" w14:textId="6D47C6F2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договора;</w:t>
            </w:r>
          </w:p>
          <w:p w14:paraId="1BFED268" w14:textId="210C7314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документ</w:t>
            </w:r>
            <w:r w:rsidR="00C44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подтверждающего членство в СРО аудиторов; </w:t>
            </w:r>
          </w:p>
          <w:p w14:paraId="19DA991B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313D34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задолженности (при наличии) полученное не ранее </w:t>
            </w:r>
            <w:r w:rsidRPr="00313D34">
              <w:rPr>
                <w:rFonts w:ascii="Times" w:eastAsia="Times" w:hAnsi="Times" w:cs="Times"/>
                <w:color w:val="000000"/>
                <w:sz w:val="24"/>
                <w:szCs w:val="24"/>
              </w:rPr>
              <w:t>одного месяца до даты представления на конкурс;</w:t>
            </w:r>
          </w:p>
          <w:p w14:paraId="42DC292B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договоров на оказание аудиторских услуг по международным стандартам финансовой отчетности; </w:t>
            </w:r>
          </w:p>
          <w:p w14:paraId="13241BC8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копии документов подтверждающих к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валификацию трудовых ресурсов (руководителей и ключевых специалистов): </w:t>
            </w:r>
          </w:p>
          <w:p w14:paraId="6B4A943B" w14:textId="6D1A9D8D" w:rsidR="00CC3704" w:rsidRPr="00313D34" w:rsidRDefault="00CC3704" w:rsidP="00B722FA">
            <w:pPr>
              <w:shd w:val="clear" w:color="auto" w:fill="FFFFFF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трудовой книжки (первая страницы и страница с отметкой о принятии на работу и об осуществлении деятельности по настоящее время); </w:t>
            </w:r>
          </w:p>
          <w:p w14:paraId="27258DB3" w14:textId="77777777" w:rsidR="00CC3704" w:rsidRPr="00313D34" w:rsidRDefault="00CC3704" w:rsidP="00B722FA">
            <w:pPr>
              <w:shd w:val="clear" w:color="auto" w:fill="FFFFFF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 (выписка из приказа) о приеме на работу (в случае совместительства);</w:t>
            </w:r>
          </w:p>
          <w:p w14:paraId="66B9E604" w14:textId="77777777" w:rsidR="00CC3704" w:rsidRPr="00313D34" w:rsidRDefault="00CC3704" w:rsidP="00B722FA">
            <w:pPr>
              <w:shd w:val="clear" w:color="auto" w:fill="FFFFFF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копия договора ГПХ (в случае, если квалифицированный специалист работает не в штате участника конкурса).</w:t>
            </w:r>
          </w:p>
          <w:p w14:paraId="04BA0711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копии квалификационных аттестатов аудиторов, предлагаемых для оказания услуги.</w:t>
            </w:r>
          </w:p>
          <w:p w14:paraId="474CE7CA" w14:textId="77777777" w:rsidR="00432A3A" w:rsidRPr="00313D34" w:rsidRDefault="00432A3A" w:rsidP="00B7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432A3A" w:rsidRPr="00313D34" w14:paraId="1BCA42FC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EEE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6C6" w14:textId="77777777" w:rsidR="00432A3A" w:rsidRPr="00313D34" w:rsidRDefault="00432A3A" w:rsidP="00F1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C93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14:paraId="0DB29AA8" w14:textId="77777777" w:rsidR="003D6DB7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заказчиком. </w:t>
            </w:r>
          </w:p>
          <w:p w14:paraId="17E3DE0C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432A3A" w:rsidRPr="00313D34" w14:paraId="4306F4EB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21B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F53A50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75D" w14:textId="77777777" w:rsidR="00432A3A" w:rsidRPr="00313D34" w:rsidRDefault="00432A3A" w:rsidP="00313D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64D" w14:textId="22F6BBCD" w:rsidR="00432A3A" w:rsidRPr="00313D34" w:rsidRDefault="00432A3A" w:rsidP="00B7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</w:t>
            </w:r>
            <w:r w:rsidR="00B7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8.6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</w:t>
            </w:r>
            <w:r w:rsidR="00B7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B722FA" w:rsidRPr="0031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 порядке проведения конкурсного отбора аудиторской организации (индивидуального аудитора) М</w:t>
            </w:r>
            <w:r w:rsidR="00B722FA" w:rsidRPr="00313D34">
              <w:rPr>
                <w:rFonts w:ascii="Times New Roman" w:hAnsi="Times New Roman" w:cs="Times New Roman"/>
                <w:sz w:val="24"/>
                <w:szCs w:val="24"/>
              </w:rPr>
              <w:t>икрокредитной компании «Фонд поддержки  предпринимательства Республики Марий Эл»</w:t>
            </w:r>
          </w:p>
        </w:tc>
      </w:tr>
      <w:tr w:rsidR="00432A3A" w:rsidRPr="00313D34" w14:paraId="61CF4794" w14:textId="77777777" w:rsidTr="00F13863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941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F53A50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34E" w14:textId="77777777" w:rsidR="00432A3A" w:rsidRPr="00313D34" w:rsidRDefault="00432A3A" w:rsidP="0053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победитель конкурса должен подписать договор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85F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34">
              <w:rPr>
                <w:rFonts w:ascii="Times New Roman" w:hAnsi="Times New Roman"/>
                <w:sz w:val="24"/>
                <w:szCs w:val="24"/>
              </w:rPr>
              <w:t>Договор должен быть заключен в течение двадцати дней с даты подписания протокола о проведении конкурса.</w:t>
            </w:r>
          </w:p>
          <w:p w14:paraId="5A03E0AE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26551564" w14:textId="1081ED28" w:rsidR="00CC3704" w:rsidRPr="00313D34" w:rsidRDefault="00CC370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EB6905" w14:textId="29CD0724" w:rsidR="002C3BD9" w:rsidRDefault="002C3B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919730F" w14:textId="715CDF32" w:rsidR="00432A3A" w:rsidRPr="00313D34" w:rsidRDefault="00432A3A" w:rsidP="00CC3704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6060060D" w14:textId="77777777" w:rsidR="00432A3A" w:rsidRPr="00313D34" w:rsidRDefault="00432A3A" w:rsidP="00CC3704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14:paraId="5ED50773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8BD21" w14:textId="77777777" w:rsidR="00432A3A" w:rsidRPr="00313D34" w:rsidRDefault="00432A3A" w:rsidP="00535A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14:paraId="100C834B" w14:textId="77777777" w:rsidR="00432A3A" w:rsidRPr="00313D34" w:rsidRDefault="00432A3A" w:rsidP="00535A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(оформляется на фирменном бланке участника конкурса)</w:t>
      </w:r>
    </w:p>
    <w:p w14:paraId="4B1581BA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1EA03A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14:paraId="18F59AE1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14:paraId="214359FF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14:paraId="2FE03E37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14:paraId="48BF8EC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14:paraId="77D48CF4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14:paraId="30305CBC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номер:</w:t>
      </w:r>
    </w:p>
    <w:p w14:paraId="4A6267F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14:paraId="3C3A8BFA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18C03A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Для индивидуального предпринимателя:</w:t>
      </w:r>
    </w:p>
    <w:p w14:paraId="299332B6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14:paraId="0F0D2818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14:paraId="06C7C823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14:paraId="395588A8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номер:</w:t>
      </w:r>
    </w:p>
    <w:p w14:paraId="216879BD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14:paraId="4012FFEE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1371C" w14:textId="77777777" w:rsidR="00432A3A" w:rsidRPr="00313D34" w:rsidRDefault="00432A3A" w:rsidP="00313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извещением о проведении конкурса и Положением о порядке о проведении конкурсного отбора аудиторской организации (индивидуального аудитора) для осуществления аудита бухгалтерской (финансовой) отчетности М</w:t>
      </w:r>
      <w:r w:rsidR="00150276" w:rsidRPr="00313D34">
        <w:rPr>
          <w:rFonts w:ascii="Times New Roman" w:eastAsia="Times New Roman" w:hAnsi="Times New Roman"/>
          <w:sz w:val="24"/>
          <w:szCs w:val="24"/>
          <w:lang w:eastAsia="ru-RU"/>
        </w:rPr>
        <w:t>икрокредитной компании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«Фонд поддержки </w:t>
      </w:r>
      <w:r w:rsidR="00150276" w:rsidRPr="00313D34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 Республики Марий Эл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предлагаем выполнить указанные работы. </w:t>
      </w:r>
    </w:p>
    <w:p w14:paraId="47DC0B5B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C884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договора: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рублей</w:t>
      </w:r>
    </w:p>
    <w:p w14:paraId="78F442E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B6E26B" w14:textId="611944EA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подтверждаем(-ю), что в отношении __________________________________</w:t>
      </w:r>
      <w:r w:rsidR="00E4714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14:paraId="7C1908B2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14:paraId="676F8F18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- не проводится ликвидация (декларируется юридическими лицами);</w:t>
      </w:r>
    </w:p>
    <w:p w14:paraId="3DD1846E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- отсутствует решение арбитражного суда о признании несостоятельным (банкротом) (декларируется юридическими лицами или индивидуальными предпринимателями);</w:t>
      </w:r>
    </w:p>
    <w:p w14:paraId="29D23B57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приостановлена деятельность в порядке, установленном </w:t>
      </w:r>
      <w:hyperlink r:id="rId10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14:paraId="645F5D78" w14:textId="0AE90014" w:rsidR="00432A3A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период.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конкурсе не принято.)</w:t>
      </w:r>
      <w:r w:rsidR="00CE7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A1D4961" w14:textId="2281089E" w:rsidR="00CE77D1" w:rsidRPr="00E47149" w:rsidRDefault="005A21E2" w:rsidP="00E47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69F8">
        <w:rPr>
          <w:rFonts w:ascii="Times New Roman" w:hAnsi="Times New Roman" w:cs="Times New Roman"/>
          <w:sz w:val="24"/>
          <w:szCs w:val="24"/>
        </w:rPr>
        <w:t>Участник конкурса _____________________________________________________</w:t>
      </w:r>
      <w:r w:rsidR="00E47149">
        <w:rPr>
          <w:rFonts w:ascii="Times New Roman" w:hAnsi="Times New Roman" w:cs="Times New Roman"/>
          <w:sz w:val="24"/>
          <w:szCs w:val="24"/>
        </w:rPr>
        <w:br/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(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участника конкурса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 </w:t>
      </w:r>
      <w:r w:rsidRPr="002B69F8">
        <w:rPr>
          <w:rFonts w:ascii="Times New Roman" w:hAnsi="Times New Roman" w:cs="Times New Roman"/>
          <w:sz w:val="24"/>
          <w:szCs w:val="24"/>
        </w:rPr>
        <w:br/>
        <w:t xml:space="preserve"> в течение двух лет до момента подачи заявки на участие в 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2B69F8">
        <w:rPr>
          <w:rFonts w:ascii="Times New Roman" w:hAnsi="Times New Roman" w:cs="Times New Roman"/>
          <w:sz w:val="24"/>
          <w:szCs w:val="24"/>
        </w:rPr>
        <w:t>не было привлечено к административной ответственности за совершение административного правонарушения, предусмотренного </w:t>
      </w:r>
      <w:hyperlink r:id="rId13" w:anchor="dst2620" w:history="1">
        <w:r w:rsidRPr="002B69F8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2B69F8">
        <w:rPr>
          <w:rFonts w:ascii="Times New Roman" w:hAnsi="Times New Roman" w:cs="Times New Roman"/>
          <w:sz w:val="24"/>
          <w:szCs w:val="24"/>
        </w:rPr>
        <w:t> Кодекса Российской Федерации об административных правонарушениях</w:t>
      </w:r>
      <w:r w:rsidR="002B69F8" w:rsidRPr="002B69F8">
        <w:rPr>
          <w:rFonts w:ascii="Times New Roman" w:hAnsi="Times New Roman" w:cs="Times New Roman"/>
          <w:sz w:val="24"/>
          <w:szCs w:val="24"/>
        </w:rPr>
        <w:t>.</w:t>
      </w:r>
    </w:p>
    <w:p w14:paraId="3C71F812" w14:textId="2800EEF0" w:rsidR="00E47149" w:rsidRDefault="002B69F8" w:rsidP="00E47149">
      <w:pPr>
        <w:widowControl w:val="0"/>
        <w:autoSpaceDE w:val="0"/>
        <w:autoSpaceDN w:val="0"/>
        <w:adjustRightInd w:val="0"/>
        <w:spacing w:before="240"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Участник конкурса __________________________________________________________</w:t>
      </w:r>
      <w:r w:rsidRPr="002B69F8">
        <w:rPr>
          <w:rFonts w:ascii="Times New Roman" w:hAnsi="Times New Roman" w:cs="Times New Roman"/>
          <w:sz w:val="24"/>
          <w:szCs w:val="24"/>
        </w:rPr>
        <w:br/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(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участника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конкурса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</w:p>
    <w:p w14:paraId="686317C3" w14:textId="5BADFA8E" w:rsidR="00CE77D1" w:rsidRPr="002B69F8" w:rsidRDefault="00CE77D1" w:rsidP="002B69F8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E90A5B" w14:textId="4528EB98" w:rsidR="00CE77D1" w:rsidRPr="002B69F8" w:rsidRDefault="00CE77D1" w:rsidP="002B6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соответствие участника конкурса требованиям, предъявляемым законодательством РФ об аудиторской деятельности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, </w:t>
      </w:r>
      <w:r w:rsidRPr="002B69F8">
        <w:rPr>
          <w:rFonts w:ascii="Times New Roman" w:hAnsi="Times New Roman" w:cs="Times New Roman"/>
          <w:sz w:val="24"/>
          <w:szCs w:val="24"/>
        </w:rPr>
        <w:t>не является офшорной компанией.</w:t>
      </w:r>
    </w:p>
    <w:p w14:paraId="3991B74F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9F8">
        <w:rPr>
          <w:rFonts w:ascii="Times New Roman" w:eastAsia="Times New Roman" w:hAnsi="Times New Roman"/>
          <w:sz w:val="24"/>
          <w:szCs w:val="24"/>
          <w:lang w:eastAsia="ru-RU"/>
        </w:rPr>
        <w:t>В отношении участника конкурса - физического лица либо руководителя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, членов коллегиального исполнительного органа или главного бухгалтера юридического лица - участника конкурса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являющейся объектом осуществляемой закупки, и административного наказания в виде дисквалификации;</w:t>
      </w:r>
    </w:p>
    <w:p w14:paraId="26322F10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между ____________________________________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участника конкурса)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бенефициарными владельцами (выгодоприобретателями), единоличным исполнительным органом хозяйственного общества (директором, генеральным директором, управляющим, и другими), членами коллегиального исполнительного органа хозяйственного общества, либо иными органами управления юридических лиц - участников конкурса,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14:paraId="6E4438B9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10F16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EC9ED3" w14:textId="2AE7E926" w:rsidR="00432A3A" w:rsidRDefault="00432A3A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1DE82BA0" w14:textId="6EDE6447" w:rsidR="00E47149" w:rsidRDefault="00E47149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4B9D8C0" w14:textId="77777777" w:rsidR="00E47149" w:rsidRPr="00313D34" w:rsidRDefault="00E47149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C95EAB4" w14:textId="0CC6174D" w:rsidR="00432A3A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E47149" w14:paraId="04A04D28" w14:textId="77777777" w:rsidTr="00E47149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D2979" w14:textId="11C4A2DD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55F2A0" w14:textId="77777777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D722" w14:textId="59C5F507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995282F" w14:textId="77777777" w:rsidR="00E47149" w:rsidRPr="00313D34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5F478" w14:textId="559CC096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2678ABEE" w14:textId="7E68A3D2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61B1BE" w14:textId="31EC82A4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CA565" w14:textId="5241E909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5D3D6" w14:textId="77777777" w:rsidR="00E47149" w:rsidRPr="00313D34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87BBA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 г.</w:t>
      </w:r>
    </w:p>
    <w:p w14:paraId="69DF6A35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A52B7" w14:textId="7B9B2D6A" w:rsidR="00CC3704" w:rsidRPr="00313D34" w:rsidRDefault="00CC370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FDA919B" w14:textId="0B8288C2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40DA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C3704"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C3704"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Заявке </w:t>
      </w:r>
    </w:p>
    <w:p w14:paraId="0F10D35C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9210E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5C525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участника по критерию оценки: </w:t>
      </w:r>
    </w:p>
    <w:p w14:paraId="5428D29D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«Опыт участника по успешному оказанию услуг сопоставимого </w:t>
      </w:r>
    </w:p>
    <w:p w14:paraId="3D24B763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характера и объема»</w:t>
      </w:r>
    </w:p>
    <w:p w14:paraId="449C2F73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432A3A" w:rsidRPr="00313D34" w14:paraId="6AF06E31" w14:textId="77777777" w:rsidTr="009D301A">
        <w:tc>
          <w:tcPr>
            <w:tcW w:w="704" w:type="dxa"/>
          </w:tcPr>
          <w:p w14:paraId="36D52A7E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14:paraId="2ACBE3D7" w14:textId="4D0E562A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аудируемого контрагента (с которым заключен договор на оказание аудиторских услуг)</w:t>
            </w:r>
          </w:p>
        </w:tc>
      </w:tr>
      <w:tr w:rsidR="00432A3A" w:rsidRPr="00313D34" w14:paraId="75E9FFCF" w14:textId="77777777" w:rsidTr="009D301A">
        <w:tc>
          <w:tcPr>
            <w:tcW w:w="704" w:type="dxa"/>
          </w:tcPr>
          <w:p w14:paraId="24C04BC2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002711FE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6F2AAF25" w14:textId="77777777" w:rsidTr="009D301A">
        <w:tc>
          <w:tcPr>
            <w:tcW w:w="704" w:type="dxa"/>
          </w:tcPr>
          <w:p w14:paraId="2D078D6E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15C9861C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7997A820" w14:textId="77777777" w:rsidTr="009D301A">
        <w:tc>
          <w:tcPr>
            <w:tcW w:w="704" w:type="dxa"/>
          </w:tcPr>
          <w:p w14:paraId="538E0983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0B0FD629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15938363" w14:textId="77777777" w:rsidTr="009D301A">
        <w:tc>
          <w:tcPr>
            <w:tcW w:w="704" w:type="dxa"/>
          </w:tcPr>
          <w:p w14:paraId="4A19CD88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5AEEC8A0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01FFA381" w14:textId="77777777" w:rsidTr="009D301A">
        <w:tc>
          <w:tcPr>
            <w:tcW w:w="704" w:type="dxa"/>
          </w:tcPr>
          <w:p w14:paraId="57241799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1EAA2FFC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7302DE1" w14:textId="77777777" w:rsidR="00432A3A" w:rsidRPr="00313D34" w:rsidRDefault="00432A3A" w:rsidP="00535A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CFC6A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C39A9" w14:textId="77777777" w:rsidR="00432A3A" w:rsidRPr="00313D34" w:rsidRDefault="00432A3A" w:rsidP="00535A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Приложения: (прикладываются копии заключенных договоров (контрактов) оказания услуг по аудиту финансовой (бухгалтерской) отчетности)</w:t>
      </w:r>
    </w:p>
    <w:p w14:paraId="374CE95A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A0FD56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38556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F1DD1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8E81E6" w14:textId="77777777" w:rsidR="00B722FA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051A2BC6" w14:textId="77777777" w:rsidR="00B722FA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80E0EE3" w14:textId="77777777" w:rsidR="00B722FA" w:rsidRPr="00313D34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E5E1101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B722FA" w14:paraId="4210BF05" w14:textId="77777777" w:rsidTr="0047467C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1479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81603D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5EEC9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B65AB4" w14:textId="77777777" w:rsidR="00B722FA" w:rsidRPr="00313D34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28261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177CFF5B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5D060C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DD8D8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34B22F" w14:textId="77777777" w:rsidR="00B722FA" w:rsidRPr="00313D34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47524" w14:textId="77777777" w:rsidR="00B722FA" w:rsidRPr="00313D34" w:rsidRDefault="00B722FA" w:rsidP="00B722F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 г.</w:t>
      </w:r>
    </w:p>
    <w:p w14:paraId="1B1E8433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C26999" w14:textId="77777777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495A00F3" w14:textId="77777777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1CE3598C" w14:textId="77777777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58EF1F95" w14:textId="6AC62C67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4FA24FBF" w14:textId="20DA349F" w:rsidR="00535A38" w:rsidRPr="00313D34" w:rsidRDefault="00535A38" w:rsidP="00535A38">
      <w:pPr>
        <w:spacing w:after="0" w:line="240" w:lineRule="auto"/>
        <w:rPr>
          <w:sz w:val="24"/>
          <w:szCs w:val="24"/>
        </w:rPr>
      </w:pPr>
    </w:p>
    <w:p w14:paraId="6E217041" w14:textId="13DC6C2C" w:rsidR="00535A38" w:rsidRPr="00313D34" w:rsidRDefault="00535A38" w:rsidP="00535A38">
      <w:pPr>
        <w:spacing w:after="0" w:line="240" w:lineRule="auto"/>
        <w:rPr>
          <w:sz w:val="24"/>
          <w:szCs w:val="24"/>
        </w:rPr>
      </w:pPr>
    </w:p>
    <w:p w14:paraId="0A2E7F85" w14:textId="34DED940" w:rsidR="00535A38" w:rsidRPr="00313D34" w:rsidRDefault="00535A38" w:rsidP="00535A38">
      <w:pPr>
        <w:spacing w:after="0" w:line="240" w:lineRule="auto"/>
        <w:rPr>
          <w:sz w:val="24"/>
          <w:szCs w:val="24"/>
        </w:rPr>
      </w:pPr>
    </w:p>
    <w:p w14:paraId="64412E1C" w14:textId="3392DB6A" w:rsidR="00535A38" w:rsidRPr="00313D34" w:rsidRDefault="00535A38" w:rsidP="00535A38">
      <w:pPr>
        <w:spacing w:after="0" w:line="240" w:lineRule="auto"/>
        <w:rPr>
          <w:sz w:val="24"/>
          <w:szCs w:val="24"/>
        </w:rPr>
      </w:pPr>
    </w:p>
    <w:p w14:paraId="23F832EC" w14:textId="03C6512B" w:rsidR="00535A38" w:rsidRPr="00313D34" w:rsidRDefault="00535A38" w:rsidP="00535A38">
      <w:pPr>
        <w:spacing w:after="0" w:line="240" w:lineRule="auto"/>
        <w:rPr>
          <w:sz w:val="24"/>
          <w:szCs w:val="24"/>
        </w:rPr>
      </w:pPr>
    </w:p>
    <w:p w14:paraId="6A249265" w14:textId="77777777" w:rsidR="00535A38" w:rsidRPr="00313D34" w:rsidRDefault="00535A38" w:rsidP="00535A38">
      <w:pPr>
        <w:spacing w:after="0" w:line="240" w:lineRule="auto"/>
        <w:rPr>
          <w:sz w:val="24"/>
          <w:szCs w:val="24"/>
        </w:rPr>
      </w:pPr>
    </w:p>
    <w:p w14:paraId="689B7B28" w14:textId="77777777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2FD09A2E" w14:textId="77777777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70B798B8" w14:textId="77777777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4E6ACC05" w14:textId="77777777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7221BB59" w14:textId="2A93CAB6" w:rsidR="00432A3A" w:rsidRPr="00313D34" w:rsidRDefault="00432A3A" w:rsidP="00535A38">
      <w:pPr>
        <w:spacing w:after="0" w:line="240" w:lineRule="auto"/>
        <w:rPr>
          <w:sz w:val="24"/>
          <w:szCs w:val="24"/>
        </w:rPr>
      </w:pPr>
    </w:p>
    <w:p w14:paraId="02D46D6E" w14:textId="2A76C91D" w:rsidR="00CC3704" w:rsidRPr="00313D34" w:rsidRDefault="00CC3704" w:rsidP="00535A38">
      <w:pPr>
        <w:spacing w:after="0" w:line="240" w:lineRule="auto"/>
        <w:rPr>
          <w:sz w:val="24"/>
          <w:szCs w:val="24"/>
        </w:rPr>
      </w:pPr>
    </w:p>
    <w:p w14:paraId="2A0E2133" w14:textId="5196E6C8" w:rsidR="00CC3704" w:rsidRDefault="00CC3704" w:rsidP="00535A38">
      <w:pPr>
        <w:spacing w:after="0" w:line="240" w:lineRule="auto"/>
        <w:rPr>
          <w:sz w:val="24"/>
          <w:szCs w:val="24"/>
        </w:rPr>
      </w:pPr>
    </w:p>
    <w:p w14:paraId="25206DFC" w14:textId="77777777" w:rsidR="00E47149" w:rsidRPr="00313D34" w:rsidRDefault="00E47149" w:rsidP="00535A38">
      <w:pPr>
        <w:spacing w:after="0" w:line="240" w:lineRule="auto"/>
        <w:rPr>
          <w:sz w:val="24"/>
          <w:szCs w:val="24"/>
        </w:rPr>
      </w:pPr>
    </w:p>
    <w:p w14:paraId="131D35E1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87EFEA" w14:textId="0EA5C29D" w:rsidR="00CC3704" w:rsidRPr="00313D34" w:rsidRDefault="00CC3704" w:rsidP="00CC370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A40DA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2 к Заявке </w:t>
      </w:r>
    </w:p>
    <w:p w14:paraId="7B3CF8AD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CFEE7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6BE014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участника по критерию оценки: </w:t>
      </w:r>
    </w:p>
    <w:p w14:paraId="218011FF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«Квалификация трудовых ресурсов (руководителей и ключевых специалистов) предлагаемых для выполнения работ и оказания услуг»</w:t>
      </w:r>
    </w:p>
    <w:p w14:paraId="493F15FD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6726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4771"/>
        <w:gridCol w:w="3943"/>
      </w:tblGrid>
      <w:tr w:rsidR="00432A3A" w:rsidRPr="00313D34" w14:paraId="5675BB41" w14:textId="77777777" w:rsidTr="009D301A">
        <w:tc>
          <w:tcPr>
            <w:tcW w:w="631" w:type="dxa"/>
          </w:tcPr>
          <w:p w14:paraId="45F0E749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</w:tcPr>
          <w:p w14:paraId="45E5A420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специалиста, находящегося в штате участника конкурса</w:t>
            </w:r>
          </w:p>
        </w:tc>
        <w:tc>
          <w:tcPr>
            <w:tcW w:w="3943" w:type="dxa"/>
          </w:tcPr>
          <w:p w14:paraId="15D639D7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области аудита</w:t>
            </w:r>
          </w:p>
        </w:tc>
      </w:tr>
      <w:tr w:rsidR="00432A3A" w:rsidRPr="00313D34" w14:paraId="16C6BA94" w14:textId="77777777" w:rsidTr="009D301A">
        <w:tc>
          <w:tcPr>
            <w:tcW w:w="631" w:type="dxa"/>
          </w:tcPr>
          <w:p w14:paraId="7D9D97C2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21D3E3F1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58DC4EC5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15E54D11" w14:textId="77777777" w:rsidTr="009D301A">
        <w:tc>
          <w:tcPr>
            <w:tcW w:w="631" w:type="dxa"/>
          </w:tcPr>
          <w:p w14:paraId="60F07F87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05594DFD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4E11A49F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24448AE2" w14:textId="77777777" w:rsidTr="009D301A">
        <w:tc>
          <w:tcPr>
            <w:tcW w:w="631" w:type="dxa"/>
          </w:tcPr>
          <w:p w14:paraId="18CA4ED5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243F0A10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2171C2A2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26A80D29" w14:textId="77777777" w:rsidTr="009D301A">
        <w:tc>
          <w:tcPr>
            <w:tcW w:w="631" w:type="dxa"/>
          </w:tcPr>
          <w:p w14:paraId="7490C542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70EC67EA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385B6E6D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591A5B94" w14:textId="77777777" w:rsidTr="009D301A">
        <w:tc>
          <w:tcPr>
            <w:tcW w:w="631" w:type="dxa"/>
          </w:tcPr>
          <w:p w14:paraId="180DB544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60EF9D3C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636FF517" w14:textId="77777777" w:rsidR="00432A3A" w:rsidRPr="00313D34" w:rsidRDefault="00432A3A" w:rsidP="00535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383001" w14:textId="77777777" w:rsidR="00432A3A" w:rsidRPr="00313D34" w:rsidRDefault="00432A3A" w:rsidP="00535A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67E23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71F483" w14:textId="77777777" w:rsidR="00432A3A" w:rsidRPr="00313D34" w:rsidRDefault="00432A3A" w:rsidP="00535A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Приложения: (прикладываются копии 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организацией)</w:t>
      </w:r>
    </w:p>
    <w:p w14:paraId="5BBDF95D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145255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A74FCA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CA1BF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5DA0E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EA52A" w14:textId="77777777" w:rsidR="00B722FA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76833A36" w14:textId="77777777" w:rsidR="00B722FA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35D107F" w14:textId="77777777" w:rsidR="00B722FA" w:rsidRPr="00313D34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444E9ABF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B722FA" w14:paraId="6BDED9C7" w14:textId="77777777" w:rsidTr="0047467C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37D96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45A20F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6E6A1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AA6569" w14:textId="77777777" w:rsidR="00B722FA" w:rsidRPr="00313D34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14C74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5F5586C0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F5D79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51D01D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A9A467" w14:textId="77777777" w:rsidR="00B722FA" w:rsidRPr="00313D34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4E247" w14:textId="77777777" w:rsidR="00B722FA" w:rsidRPr="00313D34" w:rsidRDefault="00B722FA" w:rsidP="00B722F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 г.</w:t>
      </w:r>
    </w:p>
    <w:p w14:paraId="5DEB1D3E" w14:textId="1FCDCA10" w:rsidR="003D2761" w:rsidRDefault="003D2761" w:rsidP="00CC370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D88ED" w14:textId="4C0AC004" w:rsidR="003D2761" w:rsidRDefault="003D2761" w:rsidP="00CC370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54413" w14:textId="54C178F3" w:rsidR="003D2761" w:rsidRDefault="003D2761" w:rsidP="00CC370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49D946" w14:textId="0E429F03" w:rsidR="003D2761" w:rsidRDefault="003D2761" w:rsidP="003D2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2CDAE093" w14:textId="7FAA7B19" w:rsidR="003D2761" w:rsidRDefault="003D2761" w:rsidP="003D2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160CC" w14:textId="492B4F8B" w:rsidR="003D2761" w:rsidRDefault="003D276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21D1ACB" w14:textId="04F25FD3" w:rsidR="003D2761" w:rsidRDefault="003D2761" w:rsidP="003D2761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r w:rsidR="00A4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7199C512" w14:textId="77777777" w:rsidR="003D2761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A2FE3" w14:textId="77777777" w:rsidR="003D2761" w:rsidRPr="00FF4D86" w:rsidRDefault="003D2761" w:rsidP="003D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заявок нам участие в конкурсе</w:t>
      </w:r>
    </w:p>
    <w:p w14:paraId="673A32B0" w14:textId="77777777" w:rsidR="00A768CE" w:rsidRDefault="00A768CE" w:rsidP="00A76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57A56" w14:textId="155C0893" w:rsidR="00A768CE" w:rsidRPr="00E875E5" w:rsidRDefault="00A768CE" w:rsidP="00A76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 xml:space="preserve">ля выявления победителя конкурса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Pr="00E875E5">
        <w:rPr>
          <w:rFonts w:ascii="Times New Roman" w:hAnsi="Times New Roman" w:cs="Times New Roman"/>
          <w:color w:val="000000"/>
          <w:sz w:val="24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C321A9" w14:textId="304C1117" w:rsidR="00A768CE" w:rsidRPr="00313D34" w:rsidRDefault="00A768CE" w:rsidP="00A768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«Цена договора»;</w:t>
      </w:r>
    </w:p>
    <w:p w14:paraId="71EF4A3A" w14:textId="499DD985" w:rsidR="00A768CE" w:rsidRPr="00313D34" w:rsidRDefault="00A768CE" w:rsidP="00A768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П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нестоимостным критериям:</w:t>
      </w:r>
    </w:p>
    <w:p w14:paraId="03FF7A67" w14:textId="63047907" w:rsidR="00A768CE" w:rsidRPr="00313D34" w:rsidRDefault="00A768CE" w:rsidP="00A7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участника по успешному оказанию услуг сопоставимого характера и объема (далее – «Опыт участника конкурса»)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B07611C" w14:textId="6DCD9336" w:rsidR="00A768CE" w:rsidRPr="00313D34" w:rsidRDefault="00A768CE" w:rsidP="00A7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«Квалификация трудовых ресурсов (руководителей и ключевых специалистов)» (далее – квалификация трудовых ресурсов»)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FEB25C5" w14:textId="63A92870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значимости критериев оценки используется коэффициент значимости каждого критерия.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127"/>
        <w:gridCol w:w="1842"/>
      </w:tblGrid>
      <w:tr w:rsidR="003D2761" w:rsidRPr="00AA1792" w14:paraId="34808C6B" w14:textId="77777777" w:rsidTr="00CE77D1">
        <w:tc>
          <w:tcPr>
            <w:tcW w:w="4111" w:type="dxa"/>
            <w:vAlign w:val="center"/>
          </w:tcPr>
          <w:p w14:paraId="0B14CC83" w14:textId="77777777" w:rsidR="003D2761" w:rsidRPr="00AA1792" w:rsidRDefault="003D2761" w:rsidP="00CE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  <w:r w:rsidRPr="00AA17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  <w:tc>
          <w:tcPr>
            <w:tcW w:w="1701" w:type="dxa"/>
            <w:vAlign w:val="center"/>
          </w:tcPr>
          <w:p w14:paraId="37F67E2E" w14:textId="77777777" w:rsidR="003D2761" w:rsidRPr="00AA1792" w:rsidRDefault="003D2761" w:rsidP="00CE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«Цена договора»</w:t>
            </w:r>
          </w:p>
        </w:tc>
        <w:tc>
          <w:tcPr>
            <w:tcW w:w="2127" w:type="dxa"/>
            <w:vAlign w:val="center"/>
          </w:tcPr>
          <w:p w14:paraId="06537438" w14:textId="77777777" w:rsidR="003D2761" w:rsidRPr="00AA1792" w:rsidRDefault="003D2761" w:rsidP="00CE7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hAnsi="Times New Roman" w:cs="Times New Roman"/>
              </w:rPr>
              <w:t>«</w:t>
            </w: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Опыт участника конкурса</w:t>
            </w:r>
            <w:r w:rsidRPr="00AA17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4A9E4316" w14:textId="77777777" w:rsidR="003D2761" w:rsidRPr="00AA1792" w:rsidRDefault="003D2761" w:rsidP="00CE7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792">
              <w:rPr>
                <w:rFonts w:ascii="Times New Roman" w:hAnsi="Times New Roman" w:cs="Times New Roman"/>
              </w:rPr>
              <w:t>«Квалификация трудовых ресурсов»</w:t>
            </w:r>
          </w:p>
        </w:tc>
      </w:tr>
      <w:tr w:rsidR="003D2761" w:rsidRPr="00AA1792" w14:paraId="14D84EBD" w14:textId="77777777" w:rsidTr="00CE77D1">
        <w:tc>
          <w:tcPr>
            <w:tcW w:w="4111" w:type="dxa"/>
            <w:vAlign w:val="center"/>
          </w:tcPr>
          <w:p w14:paraId="4297AE27" w14:textId="77777777" w:rsidR="003D2761" w:rsidRPr="00AA1792" w:rsidRDefault="003D2761" w:rsidP="00CE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</w:t>
            </w:r>
          </w:p>
        </w:tc>
        <w:tc>
          <w:tcPr>
            <w:tcW w:w="1701" w:type="dxa"/>
            <w:vAlign w:val="center"/>
          </w:tcPr>
          <w:p w14:paraId="5000DA5F" w14:textId="77777777" w:rsidR="003D2761" w:rsidRPr="00AA1792" w:rsidRDefault="003D2761" w:rsidP="00CE77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2127" w:type="dxa"/>
            <w:vAlign w:val="center"/>
          </w:tcPr>
          <w:p w14:paraId="4BC63DEF" w14:textId="77777777" w:rsidR="003D2761" w:rsidRPr="00AA1792" w:rsidRDefault="003D2761" w:rsidP="00CE77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1842" w:type="dxa"/>
          </w:tcPr>
          <w:p w14:paraId="0F42E859" w14:textId="77777777" w:rsidR="003D2761" w:rsidRPr="00AA1792" w:rsidRDefault="003D2761" w:rsidP="00CE77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</w:tr>
      <w:tr w:rsidR="003D2761" w:rsidRPr="00AA1792" w14:paraId="1704FE7B" w14:textId="77777777" w:rsidTr="00CE77D1">
        <w:tc>
          <w:tcPr>
            <w:tcW w:w="4111" w:type="dxa"/>
            <w:vAlign w:val="center"/>
          </w:tcPr>
          <w:p w14:paraId="4951692C" w14:textId="77777777" w:rsidR="003D2761" w:rsidRPr="00AA1792" w:rsidRDefault="003D2761" w:rsidP="00CE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Коэффициент значимости критерия</w:t>
            </w:r>
          </w:p>
        </w:tc>
        <w:tc>
          <w:tcPr>
            <w:tcW w:w="1701" w:type="dxa"/>
            <w:vAlign w:val="center"/>
          </w:tcPr>
          <w:p w14:paraId="533CA5E2" w14:textId="77777777" w:rsidR="003D2761" w:rsidRPr="00AA1792" w:rsidRDefault="003D2761" w:rsidP="00CE77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127" w:type="dxa"/>
            <w:vAlign w:val="center"/>
          </w:tcPr>
          <w:p w14:paraId="58B4B454" w14:textId="77777777" w:rsidR="003D2761" w:rsidRPr="00AA1792" w:rsidRDefault="003D2761" w:rsidP="00CE77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842" w:type="dxa"/>
          </w:tcPr>
          <w:p w14:paraId="2776E391" w14:textId="77777777" w:rsidR="003D2761" w:rsidRPr="00AA1792" w:rsidRDefault="003D2761" w:rsidP="00CE77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</w:tbl>
    <w:p w14:paraId="35A36F21" w14:textId="77777777" w:rsidR="003D2761" w:rsidRPr="00313D34" w:rsidRDefault="003D2761" w:rsidP="003D2761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EB128A" w14:textId="77777777" w:rsidR="003D2761" w:rsidRPr="00A32DEB" w:rsidRDefault="003D2761" w:rsidP="003D2761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оценки «Цена договора»</w:t>
      </w:r>
    </w:p>
    <w:p w14:paraId="2A3311E6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показателя – 100 баллов. </w:t>
      </w:r>
    </w:p>
    <w:p w14:paraId="04426F43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0,4. </w:t>
      </w:r>
    </w:p>
    <w:p w14:paraId="03B3147E" w14:textId="77777777" w:rsidR="003D2761" w:rsidRDefault="003D2761" w:rsidP="003D2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заявок участников конкурса по критерию </w:t>
      </w: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«Цена договора»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условием исполнения договора признается предложение участника с наименьшей ценой договора.</w:t>
      </w:r>
    </w:p>
    <w:p w14:paraId="0825CD44" w14:textId="77777777" w:rsidR="003D2761" w:rsidRPr="004934D6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критериям оценки «Цена договора» (</w:t>
      </w: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3F4C4C" wp14:editId="085ECD50">
            <wp:extent cx="278130" cy="2305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14:paraId="2D40529E" w14:textId="77777777" w:rsidR="003D2761" w:rsidRPr="004934D6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7F73767" wp14:editId="22152CE2">
            <wp:extent cx="1041400" cy="437515"/>
            <wp:effectExtent l="0" t="0" r="635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7AE319F" w14:textId="77777777" w:rsidR="003D2761" w:rsidRPr="004934D6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0B25969" w14:textId="77777777" w:rsidR="003D2761" w:rsidRPr="004934D6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679200" wp14:editId="1D58D0CF">
            <wp:extent cx="198755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конкурса, заявка которого оценивается;</w:t>
      </w:r>
    </w:p>
    <w:p w14:paraId="251CD0E9" w14:textId="77777777" w:rsidR="003D2761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4F61A0" wp14:editId="47611B74">
            <wp:extent cx="32575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конкурса;</w:t>
      </w:r>
    </w:p>
    <w:p w14:paraId="5D874439" w14:textId="716D2F05" w:rsidR="003D2761" w:rsidRDefault="00A768CE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количество баллов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«Цена 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определяется с учетом коэффициента значимости критерия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14:paraId="0CA5F48B" w14:textId="77777777" w:rsidR="00A768CE" w:rsidRDefault="00A768CE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126C9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3D34">
        <w:rPr>
          <w:rFonts w:ascii="Times New Roman" w:hAnsi="Times New Roman" w:cs="Times New Roman"/>
          <w:bCs/>
          <w:sz w:val="24"/>
          <w:szCs w:val="24"/>
        </w:rPr>
        <w:t>КЦД</w:t>
      </w:r>
      <w:r w:rsidRPr="00313D3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= </w:t>
      </w:r>
      <w:r w:rsidRPr="007041B3">
        <w:rPr>
          <w:rFonts w:ascii="Times New Roman" w:hAnsi="Times New Roman" w:cs="Times New Roman"/>
          <w:bCs/>
          <w:sz w:val="24"/>
          <w:szCs w:val="24"/>
        </w:rPr>
        <w:t>ЦБ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1</w:t>
      </w:r>
      <w:r w:rsidRPr="00313D34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КЗ</w:t>
      </w:r>
      <w:r w:rsidRPr="00313D3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313D34">
        <w:rPr>
          <w:rFonts w:ascii="Times New Roman" w:hAnsi="Times New Roman" w:cs="Times New Roman"/>
          <w:bCs/>
          <w:sz w:val="24"/>
          <w:szCs w:val="24"/>
        </w:rPr>
        <w:t>, где:</w:t>
      </w:r>
    </w:p>
    <w:p w14:paraId="1C278752" w14:textId="77777777" w:rsidR="00A768CE" w:rsidRDefault="00A768CE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49ABF6" w14:textId="24D50B84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D34">
        <w:rPr>
          <w:rFonts w:ascii="Times New Roman" w:hAnsi="Times New Roman" w:cs="Times New Roman"/>
          <w:bCs/>
          <w:sz w:val="24"/>
          <w:szCs w:val="24"/>
        </w:rPr>
        <w:t>КЗ - коэффициент значимости показателя</w:t>
      </w:r>
      <w:r w:rsidR="00A76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8CE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(0</w:t>
      </w:r>
      <w:r w:rsidR="00A768CE">
        <w:rPr>
          <w:rFonts w:ascii="Times New Roman" w:eastAsia="Times New Roman" w:hAnsi="Times New Roman" w:cs="Times New Roman"/>
          <w:sz w:val="24"/>
          <w:szCs w:val="24"/>
          <w:lang w:eastAsia="ru-RU"/>
        </w:rPr>
        <w:t>,4)</w:t>
      </w:r>
      <w:r w:rsidRPr="00313D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56C606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ЦБ</w:t>
      </w:r>
      <w:r w:rsidRPr="00313D34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313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13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количество баллов по критерию.</w:t>
      </w:r>
    </w:p>
    <w:p w14:paraId="228426D7" w14:textId="77777777" w:rsidR="003D2761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479"/>
        <w:gridCol w:w="2694"/>
      </w:tblGrid>
      <w:tr w:rsidR="003D2761" w:rsidRPr="00AA1792" w14:paraId="4170335D" w14:textId="77777777" w:rsidTr="00A768CE">
        <w:trPr>
          <w:jc w:val="center"/>
        </w:trPr>
        <w:tc>
          <w:tcPr>
            <w:tcW w:w="2336" w:type="dxa"/>
          </w:tcPr>
          <w:p w14:paraId="42D2CB44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</w:tcPr>
          <w:p w14:paraId="2BCCBC48" w14:textId="09D483A9" w:rsidR="003D2761" w:rsidRPr="00AA1792" w:rsidRDefault="003D2761" w:rsidP="00CE7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</w:t>
            </w:r>
            <w:r w:rsidR="00A768CE" w:rsidRPr="00AA1792">
              <w:rPr>
                <w:rFonts w:ascii="Times New Roman" w:eastAsia="Times New Roman" w:hAnsi="Times New Roman" w:cs="Times New Roman"/>
                <w:lang w:eastAsia="ru-RU"/>
              </w:rPr>
              <w:t>, рублей</w:t>
            </w:r>
          </w:p>
        </w:tc>
        <w:tc>
          <w:tcPr>
            <w:tcW w:w="2694" w:type="dxa"/>
          </w:tcPr>
          <w:p w14:paraId="685FE20E" w14:textId="72DA12B9" w:rsidR="003D2761" w:rsidRPr="00AA1792" w:rsidRDefault="003D2761" w:rsidP="00CE7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  <w:r w:rsidR="00A768CE" w:rsidRPr="00AA1792">
              <w:rPr>
                <w:rFonts w:ascii="Times New Roman" w:eastAsia="Times New Roman" w:hAnsi="Times New Roman" w:cs="Times New Roman"/>
                <w:lang w:eastAsia="ru-RU"/>
              </w:rPr>
              <w:t xml:space="preserve"> по критерию </w:t>
            </w:r>
            <w:r w:rsidR="00A768CE"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«Цена договора</w:t>
            </w:r>
            <w:r w:rsidR="00A768CE" w:rsidRPr="00AA17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D2761" w:rsidRPr="00AA1792" w14:paraId="3671CB7B" w14:textId="77777777" w:rsidTr="00A768CE">
        <w:trPr>
          <w:jc w:val="center"/>
        </w:trPr>
        <w:tc>
          <w:tcPr>
            <w:tcW w:w="2336" w:type="dxa"/>
          </w:tcPr>
          <w:p w14:paraId="086F4F6E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Участник 1</w:t>
            </w:r>
          </w:p>
        </w:tc>
        <w:tc>
          <w:tcPr>
            <w:tcW w:w="2479" w:type="dxa"/>
          </w:tcPr>
          <w:p w14:paraId="3146DDDE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14:paraId="06BA5C41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761" w:rsidRPr="00AA1792" w14:paraId="23F85BC3" w14:textId="77777777" w:rsidTr="00A768CE">
        <w:trPr>
          <w:jc w:val="center"/>
        </w:trPr>
        <w:tc>
          <w:tcPr>
            <w:tcW w:w="2336" w:type="dxa"/>
          </w:tcPr>
          <w:p w14:paraId="46980B6B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Участник 2</w:t>
            </w:r>
          </w:p>
        </w:tc>
        <w:tc>
          <w:tcPr>
            <w:tcW w:w="2479" w:type="dxa"/>
          </w:tcPr>
          <w:p w14:paraId="51FAEAA0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14:paraId="2207E567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E51C4A" w14:textId="77777777" w:rsidR="003D2761" w:rsidRDefault="003D2761" w:rsidP="003D2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AEB32" w14:textId="77777777" w:rsidR="003D2761" w:rsidRPr="00A32DEB" w:rsidRDefault="003D2761" w:rsidP="003D2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DEB">
        <w:rPr>
          <w:rFonts w:ascii="Times New Roman" w:hAnsi="Times New Roman" w:cs="Times New Roman"/>
          <w:b/>
          <w:bCs/>
          <w:sz w:val="24"/>
          <w:szCs w:val="24"/>
        </w:rPr>
        <w:t>Критерий оценки «Опыт участника по успешному оказанию услуг сопоставимого характера и объема»</w:t>
      </w:r>
    </w:p>
    <w:p w14:paraId="479DAC5D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показателя – 100 баллов. </w:t>
      </w:r>
    </w:p>
    <w:p w14:paraId="06EA4567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0,3. </w:t>
      </w:r>
    </w:p>
    <w:p w14:paraId="64753D2F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Лучшим условием исполнения договора по данному показателю является наличие у участника конкурса большего положительного опыта по оказанию аудиторских услуг </w:t>
      </w:r>
      <w:r w:rsidRPr="00313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(подтверждается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копиями документов, подтверждающих наличие опыта по проведению аудиторских проверок предприятий и организаций, относящихся к региональным гарантийным организациям (в соответствии со ст. 15.2 </w:t>
      </w:r>
      <w:r w:rsidRPr="00313D34">
        <w:rPr>
          <w:rFonts w:ascii="Times New Roman" w:hAnsi="Times New Roman" w:cs="Times New Roman"/>
          <w:i/>
          <w:sz w:val="24"/>
          <w:szCs w:val="24"/>
        </w:rPr>
        <w:t xml:space="preserve">Федеральным законом от 24 июля 2007 г. № 209 -ФЗ  «Развитии малого и среднего предпринимательства в Российской Федерации»)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(или) микрофинансовых организаций ( в соответствии с ч.2. ст. 15 </w:t>
      </w:r>
      <w:r w:rsidRPr="00313D34">
        <w:rPr>
          <w:rFonts w:ascii="Times New Roman" w:hAnsi="Times New Roman" w:cs="Times New Roman"/>
          <w:i/>
          <w:sz w:val="24"/>
          <w:szCs w:val="24"/>
        </w:rPr>
        <w:t xml:space="preserve">Федеральным законом от 24 июля 2007 г. № 209 -ФЗ  «Развитии малого и среднего предпринимательства в Российской Федерации») и (или)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некоммерческих организаций организационно-правовой формы «Фонд» (копии исполненных контрактов (договор) на проведение аудита бухгалтерской (финансовой) отчетности); копиями договоров на оказание аудиторских услуг по международным стандартам финансовой отчетности</w:t>
      </w:r>
      <w:r w:rsidRPr="00313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00B919D5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0A71E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321"/>
      </w:tblGrid>
      <w:tr w:rsidR="003D2761" w:rsidRPr="00AA1792" w14:paraId="6DDF609E" w14:textId="77777777" w:rsidTr="00CE77D1">
        <w:tc>
          <w:tcPr>
            <w:tcW w:w="7371" w:type="dxa"/>
            <w:vAlign w:val="center"/>
          </w:tcPr>
          <w:p w14:paraId="77B80037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21" w:type="dxa"/>
          </w:tcPr>
          <w:p w14:paraId="68ED2CDF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баллов</w:t>
            </w:r>
            <w:r w:rsidRPr="00AA17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присуждаемых оцениваемой заявке</w:t>
            </w:r>
          </w:p>
        </w:tc>
      </w:tr>
      <w:tr w:rsidR="003D2761" w:rsidRPr="00AA1792" w14:paraId="084C6593" w14:textId="77777777" w:rsidTr="00CE77D1">
        <w:tc>
          <w:tcPr>
            <w:tcW w:w="7371" w:type="dxa"/>
            <w:vAlign w:val="center"/>
          </w:tcPr>
          <w:p w14:paraId="2D8A8609" w14:textId="7B5F7CF4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в заявке участника контрактов, подтверждающих </w:t>
            </w:r>
            <w:r w:rsidR="00A768CE" w:rsidRPr="00AA1792">
              <w:rPr>
                <w:rFonts w:ascii="Times New Roman" w:eastAsia="Times New Roman" w:hAnsi="Times New Roman" w:cs="Times New Roman"/>
                <w:lang w:eastAsia="ru-RU"/>
              </w:rPr>
              <w:t>опыт участника</w:t>
            </w:r>
          </w:p>
        </w:tc>
        <w:tc>
          <w:tcPr>
            <w:tcW w:w="2321" w:type="dxa"/>
          </w:tcPr>
          <w:p w14:paraId="3644CBD4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3D2761" w:rsidRPr="00AA1792" w14:paraId="1C336DC4" w14:textId="77777777" w:rsidTr="00CE77D1">
        <w:tc>
          <w:tcPr>
            <w:tcW w:w="7371" w:type="dxa"/>
            <w:vAlign w:val="center"/>
          </w:tcPr>
          <w:p w14:paraId="75E17EE8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При наличии в заявке участника 1 - 4 контрактов, подтверждающих опыт участника</w:t>
            </w:r>
          </w:p>
        </w:tc>
        <w:tc>
          <w:tcPr>
            <w:tcW w:w="2321" w:type="dxa"/>
          </w:tcPr>
          <w:p w14:paraId="66CE878F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3D2761" w:rsidRPr="00AA1792" w14:paraId="53AA729E" w14:textId="77777777" w:rsidTr="00CE77D1">
        <w:tc>
          <w:tcPr>
            <w:tcW w:w="7371" w:type="dxa"/>
            <w:vAlign w:val="center"/>
          </w:tcPr>
          <w:p w14:paraId="7C06B27E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При наличии в заявке участника 5 - 8 контрактов, подтверждающих опыт участника</w:t>
            </w:r>
          </w:p>
        </w:tc>
        <w:tc>
          <w:tcPr>
            <w:tcW w:w="2321" w:type="dxa"/>
          </w:tcPr>
          <w:p w14:paraId="27FA981E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3D2761" w:rsidRPr="00AA1792" w14:paraId="3386C5C8" w14:textId="77777777" w:rsidTr="00CE77D1">
        <w:tc>
          <w:tcPr>
            <w:tcW w:w="7371" w:type="dxa"/>
          </w:tcPr>
          <w:p w14:paraId="4CFBE852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При наличии в заявке участника 9 и более контрактов, подтверждающих опыт участника</w:t>
            </w:r>
          </w:p>
        </w:tc>
        <w:tc>
          <w:tcPr>
            <w:tcW w:w="2321" w:type="dxa"/>
            <w:vAlign w:val="center"/>
          </w:tcPr>
          <w:p w14:paraId="770C7238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14:paraId="545E51D0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56F54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hAnsi="Times New Roman" w:cs="Times New Roman"/>
          <w:bCs/>
          <w:sz w:val="24"/>
          <w:szCs w:val="24"/>
        </w:rPr>
        <w:t xml:space="preserve">Итоговое количество баллов, присуждаемых по критерию определяется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значимости данного критерия по формуле:</w:t>
      </w:r>
    </w:p>
    <w:p w14:paraId="513CD064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= КЗ х К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2513753B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5174C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D34">
        <w:rPr>
          <w:rFonts w:ascii="Times New Roman" w:hAnsi="Times New Roman" w:cs="Times New Roman"/>
          <w:bCs/>
          <w:sz w:val="24"/>
          <w:szCs w:val="24"/>
        </w:rPr>
        <w:t>КЗ – коэффициент значимости показателя (0,3);</w:t>
      </w:r>
    </w:p>
    <w:p w14:paraId="6ADBA7A8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баллов, присвоенных по критерию .</w:t>
      </w:r>
    </w:p>
    <w:p w14:paraId="07BBCB5A" w14:textId="77777777" w:rsidR="003D2761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762"/>
        <w:gridCol w:w="3687"/>
      </w:tblGrid>
      <w:tr w:rsidR="003D2761" w:rsidRPr="00AA1792" w14:paraId="596B986B" w14:textId="77777777" w:rsidTr="00A768CE">
        <w:trPr>
          <w:jc w:val="center"/>
        </w:trPr>
        <w:tc>
          <w:tcPr>
            <w:tcW w:w="2336" w:type="dxa"/>
          </w:tcPr>
          <w:p w14:paraId="4A74DDCA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</w:tcPr>
          <w:p w14:paraId="006D5AAA" w14:textId="271CDF53" w:rsidR="003D2761" w:rsidRPr="00AA1792" w:rsidRDefault="003D2761" w:rsidP="00A76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</w:t>
            </w:r>
            <w:r w:rsidR="00A768CE" w:rsidRPr="00AA1792"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3687" w:type="dxa"/>
          </w:tcPr>
          <w:p w14:paraId="7E3BDBC9" w14:textId="19B03338" w:rsidR="003D2761" w:rsidRPr="00AA1792" w:rsidRDefault="003D2761" w:rsidP="00A768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  <w:r w:rsidR="00A768CE" w:rsidRPr="00AA1792">
              <w:rPr>
                <w:rFonts w:ascii="Times New Roman" w:eastAsia="Times New Roman" w:hAnsi="Times New Roman" w:cs="Times New Roman"/>
                <w:lang w:eastAsia="ru-RU"/>
              </w:rPr>
              <w:t xml:space="preserve"> по критерию </w:t>
            </w:r>
            <w:r w:rsidR="00A768CE" w:rsidRPr="00AA1792">
              <w:rPr>
                <w:rFonts w:ascii="Times New Roman" w:hAnsi="Times New Roman" w:cs="Times New Roman"/>
              </w:rPr>
              <w:t>«Опыт участника по успешному оказанию услуг сопоставимого характера и объема»</w:t>
            </w:r>
          </w:p>
        </w:tc>
      </w:tr>
      <w:tr w:rsidR="003D2761" w:rsidRPr="00AA1792" w14:paraId="2309E915" w14:textId="77777777" w:rsidTr="00A768CE">
        <w:trPr>
          <w:jc w:val="center"/>
        </w:trPr>
        <w:tc>
          <w:tcPr>
            <w:tcW w:w="2336" w:type="dxa"/>
          </w:tcPr>
          <w:p w14:paraId="0FC3238E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Участник 1</w:t>
            </w:r>
          </w:p>
        </w:tc>
        <w:tc>
          <w:tcPr>
            <w:tcW w:w="2762" w:type="dxa"/>
          </w:tcPr>
          <w:p w14:paraId="4C37BA87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</w:tcPr>
          <w:p w14:paraId="10FBB2E0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761" w:rsidRPr="00AA1792" w14:paraId="74693D55" w14:textId="77777777" w:rsidTr="00A768CE">
        <w:trPr>
          <w:jc w:val="center"/>
        </w:trPr>
        <w:tc>
          <w:tcPr>
            <w:tcW w:w="2336" w:type="dxa"/>
          </w:tcPr>
          <w:p w14:paraId="4E3F9CD3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Участник 2</w:t>
            </w:r>
          </w:p>
        </w:tc>
        <w:tc>
          <w:tcPr>
            <w:tcW w:w="2762" w:type="dxa"/>
          </w:tcPr>
          <w:p w14:paraId="79702E74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</w:tcPr>
          <w:p w14:paraId="5FB3163E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62ECE7" w14:textId="77777777" w:rsidR="003D2761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2719AE" w14:textId="77777777" w:rsidR="003D2761" w:rsidRPr="00A768CE" w:rsidRDefault="003D2761" w:rsidP="003D276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оценки «Квалификация трудовых ресурсов (руководителей и ключевых специалистов), предлагаемых для выполнения работ, оказания услуг»</w:t>
      </w:r>
    </w:p>
    <w:p w14:paraId="11111828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показателя – 100 баллов.</w:t>
      </w:r>
    </w:p>
    <w:p w14:paraId="57D8783E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0,3. </w:t>
      </w:r>
    </w:p>
    <w:p w14:paraId="2689C7D4" w14:textId="77777777" w:rsidR="003D2761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Лучшим условием исполнения договора по данному показателю является наличие в штате участника наибольшего количества квалифицированных специалистов с опытом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 </w:t>
      </w:r>
      <w:r w:rsidRPr="00313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(подтверждается копиями документов подтверждающих квалификацию трудовых ресурсов (руководителей и ключевых специалистов): </w:t>
      </w:r>
      <w:r w:rsidRPr="00313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копия трудовой книжки (первая страницы и страница с отметкой о принятии на работу и об осуществлении деятельности по настоящее время); - копия приказа (выписка из приказа) о приеме на работу (в случае совместительства); - копия договора ГПХ (в случае, если </w:t>
      </w:r>
      <w:r w:rsidRPr="00313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квалифицированный специалист работает не в штате участника конкурса); </w:t>
      </w:r>
      <w:r w:rsidRPr="00313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копии квалификационных аттестатов аудиторов, предлагаемых для оказания услуги).</w:t>
      </w:r>
    </w:p>
    <w:p w14:paraId="0EC3D9AC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A82642B" w14:textId="77777777" w:rsidR="003D2761" w:rsidRPr="00313D34" w:rsidRDefault="003D2761" w:rsidP="003D2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577"/>
      </w:tblGrid>
      <w:tr w:rsidR="003D2761" w:rsidRPr="00AA1792" w14:paraId="1A879FCA" w14:textId="77777777" w:rsidTr="00CE77D1">
        <w:tc>
          <w:tcPr>
            <w:tcW w:w="7230" w:type="dxa"/>
            <w:vAlign w:val="center"/>
          </w:tcPr>
          <w:p w14:paraId="47498071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7" w:type="dxa"/>
          </w:tcPr>
          <w:p w14:paraId="69D13914" w14:textId="77777777" w:rsidR="003D2761" w:rsidRPr="00AA1792" w:rsidRDefault="003D2761" w:rsidP="00CE77D1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1792">
              <w:rPr>
                <w:rFonts w:ascii="Times New Roman" w:hAnsi="Times New Roman" w:cs="Times New Roman"/>
                <w:lang w:eastAsia="ru-RU"/>
              </w:rPr>
              <w:t>Количество баллов, присуждаемых оцениваемой заявке</w:t>
            </w:r>
          </w:p>
        </w:tc>
      </w:tr>
      <w:tr w:rsidR="003D2761" w:rsidRPr="00AA1792" w14:paraId="307309FB" w14:textId="77777777" w:rsidTr="00CE77D1">
        <w:tc>
          <w:tcPr>
            <w:tcW w:w="7230" w:type="dxa"/>
          </w:tcPr>
          <w:p w14:paraId="6009D4F5" w14:textId="77777777" w:rsidR="003D2761" w:rsidRPr="00AA1792" w:rsidRDefault="003D2761" w:rsidP="00CE7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в штате участника сотрудников, </w:t>
            </w: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577" w:type="dxa"/>
            <w:vAlign w:val="center"/>
          </w:tcPr>
          <w:p w14:paraId="743BAD44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3D2761" w:rsidRPr="00AA1792" w14:paraId="35ADFD56" w14:textId="77777777" w:rsidTr="00CE77D1">
        <w:tc>
          <w:tcPr>
            <w:tcW w:w="7230" w:type="dxa"/>
          </w:tcPr>
          <w:p w14:paraId="4852BAD3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При наличии в штате участника от 1 до 2 сотрудников,</w:t>
            </w: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577" w:type="dxa"/>
            <w:vAlign w:val="center"/>
          </w:tcPr>
          <w:p w14:paraId="28D605EC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3D2761" w:rsidRPr="00AA1792" w14:paraId="5FB84021" w14:textId="77777777" w:rsidTr="00CE77D1">
        <w:tc>
          <w:tcPr>
            <w:tcW w:w="7230" w:type="dxa"/>
          </w:tcPr>
          <w:p w14:paraId="6EDC9478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При наличии в штате участника от 3 и более сотрудников,</w:t>
            </w: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577" w:type="dxa"/>
            <w:vAlign w:val="center"/>
          </w:tcPr>
          <w:p w14:paraId="1F38C3B2" w14:textId="77777777" w:rsidR="003D2761" w:rsidRPr="00AA1792" w:rsidRDefault="003D2761" w:rsidP="00CE77D1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14:paraId="3A81223B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B0F06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34">
        <w:rPr>
          <w:rFonts w:ascii="Times New Roman" w:hAnsi="Times New Roman" w:cs="Times New Roman"/>
          <w:bCs/>
          <w:sz w:val="24"/>
          <w:szCs w:val="24"/>
        </w:rPr>
        <w:t xml:space="preserve">Итоговое количество баллов, присуждаемых по критерию определяется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значимости данного критерия по формуле:</w:t>
      </w:r>
    </w:p>
    <w:p w14:paraId="4E4C07A2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= КЗ х К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55CDC35E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CCE1B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D34">
        <w:rPr>
          <w:rFonts w:ascii="Times New Roman" w:hAnsi="Times New Roman" w:cs="Times New Roman"/>
          <w:bCs/>
          <w:sz w:val="24"/>
          <w:szCs w:val="24"/>
        </w:rPr>
        <w:t>КЗ – коэффициент значимости показателя (0,3);</w:t>
      </w:r>
    </w:p>
    <w:p w14:paraId="390BBD4C" w14:textId="77777777" w:rsidR="003D2761" w:rsidRPr="00313D34" w:rsidRDefault="003D2761" w:rsidP="003D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313D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13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баллов, присвоенных по критерию.</w:t>
      </w:r>
    </w:p>
    <w:p w14:paraId="1269DE22" w14:textId="77777777" w:rsidR="003D2761" w:rsidRDefault="003D2761" w:rsidP="00A768CE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4679"/>
      </w:tblGrid>
      <w:tr w:rsidR="003D2761" w:rsidRPr="00AA1792" w14:paraId="34A46CA1" w14:textId="77777777" w:rsidTr="00A768CE">
        <w:trPr>
          <w:jc w:val="center"/>
        </w:trPr>
        <w:tc>
          <w:tcPr>
            <w:tcW w:w="2336" w:type="dxa"/>
          </w:tcPr>
          <w:p w14:paraId="027B89CF" w14:textId="77777777" w:rsidR="003D2761" w:rsidRPr="00AA1792" w:rsidRDefault="003D2761" w:rsidP="00A76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14:paraId="58627A4D" w14:textId="52CB9810" w:rsidR="003D2761" w:rsidRPr="00AA1792" w:rsidRDefault="003D2761" w:rsidP="00CE7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</w:t>
            </w:r>
            <w:r w:rsidR="00A768CE" w:rsidRPr="00AA1792"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4679" w:type="dxa"/>
          </w:tcPr>
          <w:p w14:paraId="54FACD57" w14:textId="2DB1C5E5" w:rsidR="003D2761" w:rsidRPr="00AA1792" w:rsidRDefault="003D2761" w:rsidP="00A768CE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  <w:r w:rsidR="00A768CE" w:rsidRPr="00AA1792">
              <w:rPr>
                <w:rFonts w:ascii="Times New Roman" w:eastAsia="Times New Roman" w:hAnsi="Times New Roman" w:cs="Times New Roman"/>
                <w:lang w:eastAsia="ru-RU"/>
              </w:rPr>
              <w:t xml:space="preserve"> по критерию «Квалификация трудовых ресурсов (руководителей и ключевых специалистов), предлагаемых для выполнения работ, оказания услуг»</w:t>
            </w:r>
          </w:p>
        </w:tc>
      </w:tr>
      <w:tr w:rsidR="003D2761" w:rsidRPr="00AA1792" w14:paraId="4AAB5D79" w14:textId="77777777" w:rsidTr="00A768CE">
        <w:trPr>
          <w:jc w:val="center"/>
        </w:trPr>
        <w:tc>
          <w:tcPr>
            <w:tcW w:w="2336" w:type="dxa"/>
          </w:tcPr>
          <w:p w14:paraId="22E83727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Участник 1</w:t>
            </w:r>
          </w:p>
        </w:tc>
        <w:tc>
          <w:tcPr>
            <w:tcW w:w="2336" w:type="dxa"/>
          </w:tcPr>
          <w:p w14:paraId="4198A4C4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14:paraId="17F5C5A1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761" w:rsidRPr="00AA1792" w14:paraId="376CFC74" w14:textId="77777777" w:rsidTr="00A768CE">
        <w:trPr>
          <w:jc w:val="center"/>
        </w:trPr>
        <w:tc>
          <w:tcPr>
            <w:tcW w:w="2336" w:type="dxa"/>
          </w:tcPr>
          <w:p w14:paraId="2B2DB656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Участник 2</w:t>
            </w:r>
          </w:p>
        </w:tc>
        <w:tc>
          <w:tcPr>
            <w:tcW w:w="2336" w:type="dxa"/>
          </w:tcPr>
          <w:p w14:paraId="13B8D0BE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</w:tcPr>
          <w:p w14:paraId="342CD826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21111AC" w14:textId="77777777" w:rsidR="00A768CE" w:rsidRDefault="00A768CE" w:rsidP="003D2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D084EB" w14:textId="361D6DFB" w:rsidR="003D2761" w:rsidRPr="00A768CE" w:rsidRDefault="003D2761" w:rsidP="003D2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</w:t>
      </w:r>
      <w:r w:rsidR="00A768CE" w:rsidRPr="00A7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ый рейтинг </w:t>
      </w:r>
      <w:r w:rsidRPr="00A7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804232" w14:textId="3EA96E1F" w:rsidR="00AA1792" w:rsidRPr="00E875E5" w:rsidRDefault="00AA1792" w:rsidP="00AA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количества набранных баллов по итогам рассмотрения. Заявке на участие в конкурсе, в которой содержатся лучшие условия исполнения договора (наибольшее количество баллов), присваивается первый номер. В случае если в нескольких заявках на участие в конкурсе содержатся одинаковые условия исполнения договора (одинаковое количество баллов),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 (набравших такое же количество баллов).</w:t>
      </w:r>
    </w:p>
    <w:p w14:paraId="7F9DC7EC" w14:textId="62785D8A" w:rsidR="003D2761" w:rsidRPr="00313D34" w:rsidRDefault="003D2761" w:rsidP="00A76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BB380" w14:textId="77777777" w:rsidR="003D2761" w:rsidRDefault="003D2761" w:rsidP="003D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3D2761" w:rsidRPr="00AA1792" w14:paraId="6A6869A9" w14:textId="77777777" w:rsidTr="00AA1792">
        <w:trPr>
          <w:jc w:val="center"/>
        </w:trPr>
        <w:tc>
          <w:tcPr>
            <w:tcW w:w="2336" w:type="dxa"/>
          </w:tcPr>
          <w:p w14:paraId="52F21EA0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14:paraId="2D8DB3E5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Сумма баллов по критериям</w:t>
            </w:r>
          </w:p>
        </w:tc>
        <w:tc>
          <w:tcPr>
            <w:tcW w:w="2336" w:type="dxa"/>
          </w:tcPr>
          <w:p w14:paraId="303B34E1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Итоговый рейтинг</w:t>
            </w:r>
          </w:p>
        </w:tc>
      </w:tr>
      <w:tr w:rsidR="003D2761" w:rsidRPr="00AA1792" w14:paraId="458514DB" w14:textId="77777777" w:rsidTr="00AA1792">
        <w:trPr>
          <w:jc w:val="center"/>
        </w:trPr>
        <w:tc>
          <w:tcPr>
            <w:tcW w:w="2336" w:type="dxa"/>
          </w:tcPr>
          <w:p w14:paraId="42AA7500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Участник 1</w:t>
            </w:r>
          </w:p>
        </w:tc>
        <w:tc>
          <w:tcPr>
            <w:tcW w:w="2336" w:type="dxa"/>
          </w:tcPr>
          <w:p w14:paraId="20575D77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14:paraId="52A95740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761" w:rsidRPr="00AA1792" w14:paraId="27B2DCA6" w14:textId="77777777" w:rsidTr="00AA1792">
        <w:trPr>
          <w:jc w:val="center"/>
        </w:trPr>
        <w:tc>
          <w:tcPr>
            <w:tcW w:w="2336" w:type="dxa"/>
          </w:tcPr>
          <w:p w14:paraId="1D7DF0E6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2">
              <w:rPr>
                <w:rFonts w:ascii="Times New Roman" w:eastAsia="Times New Roman" w:hAnsi="Times New Roman" w:cs="Times New Roman"/>
                <w:lang w:eastAsia="ru-RU"/>
              </w:rPr>
              <w:t>Участник 2</w:t>
            </w:r>
          </w:p>
        </w:tc>
        <w:tc>
          <w:tcPr>
            <w:tcW w:w="2336" w:type="dxa"/>
          </w:tcPr>
          <w:p w14:paraId="038F6B25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14:paraId="300E17C6" w14:textId="77777777" w:rsidR="003D2761" w:rsidRPr="00AA1792" w:rsidRDefault="003D2761" w:rsidP="00CE7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C79E5B" w14:textId="77777777" w:rsidR="003D2761" w:rsidRDefault="003D2761" w:rsidP="003D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774BE" w14:textId="77777777" w:rsidR="003D2761" w:rsidRPr="00313D34" w:rsidRDefault="003D2761" w:rsidP="003D2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D2761" w:rsidRPr="00313D34" w:rsidSect="00CC3704">
      <w:footerReference w:type="default" r:id="rId1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B66D" w14:textId="77777777" w:rsidR="000A3320" w:rsidRDefault="000A3320" w:rsidP="0010621C">
      <w:pPr>
        <w:spacing w:after="0" w:line="240" w:lineRule="auto"/>
      </w:pPr>
      <w:r>
        <w:separator/>
      </w:r>
    </w:p>
  </w:endnote>
  <w:endnote w:type="continuationSeparator" w:id="0">
    <w:p w14:paraId="112BFE0A" w14:textId="77777777" w:rsidR="000A3320" w:rsidRDefault="000A3320" w:rsidP="001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726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8CB68A" w14:textId="7B58F4F1" w:rsidR="00CE77D1" w:rsidRPr="00CC3704" w:rsidRDefault="00CE77D1" w:rsidP="00CC3704">
        <w:pPr>
          <w:pStyle w:val="aa"/>
          <w:jc w:val="right"/>
          <w:rPr>
            <w:rFonts w:ascii="Times New Roman" w:hAnsi="Times New Roman" w:cs="Times New Roman"/>
          </w:rPr>
        </w:pPr>
        <w:r w:rsidRPr="00CC3704">
          <w:rPr>
            <w:rFonts w:ascii="Times New Roman" w:hAnsi="Times New Roman" w:cs="Times New Roman"/>
          </w:rPr>
          <w:fldChar w:fldCharType="begin"/>
        </w:r>
        <w:r w:rsidRPr="00CC3704">
          <w:rPr>
            <w:rFonts w:ascii="Times New Roman" w:hAnsi="Times New Roman" w:cs="Times New Roman"/>
          </w:rPr>
          <w:instrText>PAGE   \* MERGEFORMAT</w:instrText>
        </w:r>
        <w:r w:rsidRPr="00CC3704">
          <w:rPr>
            <w:rFonts w:ascii="Times New Roman" w:hAnsi="Times New Roman" w:cs="Times New Roman"/>
          </w:rPr>
          <w:fldChar w:fldCharType="separate"/>
        </w:r>
        <w:r w:rsidR="00777700">
          <w:rPr>
            <w:rFonts w:ascii="Times New Roman" w:hAnsi="Times New Roman" w:cs="Times New Roman"/>
            <w:noProof/>
          </w:rPr>
          <w:t>2</w:t>
        </w:r>
        <w:r w:rsidRPr="00CC370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441C" w14:textId="77777777" w:rsidR="000A3320" w:rsidRDefault="000A3320" w:rsidP="0010621C">
      <w:pPr>
        <w:spacing w:after="0" w:line="240" w:lineRule="auto"/>
      </w:pPr>
      <w:r>
        <w:separator/>
      </w:r>
    </w:p>
  </w:footnote>
  <w:footnote w:type="continuationSeparator" w:id="0">
    <w:p w14:paraId="1513EBD2" w14:textId="77777777" w:rsidR="000A3320" w:rsidRDefault="000A3320" w:rsidP="0010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2" w15:restartNumberingAfterBreak="0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A9632B"/>
    <w:multiLevelType w:val="hybridMultilevel"/>
    <w:tmpl w:val="8F72711A"/>
    <w:lvl w:ilvl="0" w:tplc="E8D25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9C4952"/>
    <w:multiLevelType w:val="hybridMultilevel"/>
    <w:tmpl w:val="2CD2DB24"/>
    <w:lvl w:ilvl="0" w:tplc="C95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EB"/>
    <w:rsid w:val="00025414"/>
    <w:rsid w:val="000361A6"/>
    <w:rsid w:val="00046E4D"/>
    <w:rsid w:val="000524DE"/>
    <w:rsid w:val="00052566"/>
    <w:rsid w:val="0007287B"/>
    <w:rsid w:val="00074F92"/>
    <w:rsid w:val="000913BB"/>
    <w:rsid w:val="00091758"/>
    <w:rsid w:val="000A2A24"/>
    <w:rsid w:val="000A3320"/>
    <w:rsid w:val="000C0F93"/>
    <w:rsid w:val="000C7460"/>
    <w:rsid w:val="000D04A8"/>
    <w:rsid w:val="0010621C"/>
    <w:rsid w:val="00131D16"/>
    <w:rsid w:val="001371B3"/>
    <w:rsid w:val="00150276"/>
    <w:rsid w:val="00177AD7"/>
    <w:rsid w:val="00187F68"/>
    <w:rsid w:val="00193096"/>
    <w:rsid w:val="00194A12"/>
    <w:rsid w:val="001B4B45"/>
    <w:rsid w:val="001D1DA8"/>
    <w:rsid w:val="001D45F0"/>
    <w:rsid w:val="001D634A"/>
    <w:rsid w:val="00203CBF"/>
    <w:rsid w:val="00247F04"/>
    <w:rsid w:val="00250B2D"/>
    <w:rsid w:val="002524F2"/>
    <w:rsid w:val="00263916"/>
    <w:rsid w:val="00272760"/>
    <w:rsid w:val="00281ECC"/>
    <w:rsid w:val="002B5B01"/>
    <w:rsid w:val="002B69F8"/>
    <w:rsid w:val="002B7015"/>
    <w:rsid w:val="002C27AA"/>
    <w:rsid w:val="002C3BD9"/>
    <w:rsid w:val="002F0A82"/>
    <w:rsid w:val="003117D6"/>
    <w:rsid w:val="00311BDF"/>
    <w:rsid w:val="00313D34"/>
    <w:rsid w:val="003240D7"/>
    <w:rsid w:val="00355069"/>
    <w:rsid w:val="00360DE4"/>
    <w:rsid w:val="003960F8"/>
    <w:rsid w:val="003A5B43"/>
    <w:rsid w:val="003B1A45"/>
    <w:rsid w:val="003D2761"/>
    <w:rsid w:val="003D6DB7"/>
    <w:rsid w:val="003E74E6"/>
    <w:rsid w:val="003F4531"/>
    <w:rsid w:val="00431527"/>
    <w:rsid w:val="00432A3A"/>
    <w:rsid w:val="00441901"/>
    <w:rsid w:val="00473643"/>
    <w:rsid w:val="004934D6"/>
    <w:rsid w:val="004940D3"/>
    <w:rsid w:val="004A143F"/>
    <w:rsid w:val="004A2189"/>
    <w:rsid w:val="00535A38"/>
    <w:rsid w:val="00555CDA"/>
    <w:rsid w:val="00562099"/>
    <w:rsid w:val="0058659B"/>
    <w:rsid w:val="005A21E2"/>
    <w:rsid w:val="005B3D7D"/>
    <w:rsid w:val="005E2D35"/>
    <w:rsid w:val="005E388E"/>
    <w:rsid w:val="0061207D"/>
    <w:rsid w:val="00633291"/>
    <w:rsid w:val="0063583F"/>
    <w:rsid w:val="00646746"/>
    <w:rsid w:val="006742C4"/>
    <w:rsid w:val="00724207"/>
    <w:rsid w:val="00730954"/>
    <w:rsid w:val="00746692"/>
    <w:rsid w:val="00777700"/>
    <w:rsid w:val="007952FC"/>
    <w:rsid w:val="007B1D7C"/>
    <w:rsid w:val="007C68DA"/>
    <w:rsid w:val="00801511"/>
    <w:rsid w:val="00842ECD"/>
    <w:rsid w:val="00860529"/>
    <w:rsid w:val="00864B2A"/>
    <w:rsid w:val="00877A45"/>
    <w:rsid w:val="00877EB6"/>
    <w:rsid w:val="00885944"/>
    <w:rsid w:val="00895A9F"/>
    <w:rsid w:val="008A1087"/>
    <w:rsid w:val="008E0EBF"/>
    <w:rsid w:val="0091315C"/>
    <w:rsid w:val="009A6700"/>
    <w:rsid w:val="009B3112"/>
    <w:rsid w:val="009C4CED"/>
    <w:rsid w:val="009C6038"/>
    <w:rsid w:val="009D2F2A"/>
    <w:rsid w:val="009D301A"/>
    <w:rsid w:val="009D4CAF"/>
    <w:rsid w:val="00A30643"/>
    <w:rsid w:val="00A40DAE"/>
    <w:rsid w:val="00A42C7C"/>
    <w:rsid w:val="00A768CE"/>
    <w:rsid w:val="00AA1792"/>
    <w:rsid w:val="00AB19BA"/>
    <w:rsid w:val="00AC1840"/>
    <w:rsid w:val="00AC64BC"/>
    <w:rsid w:val="00B02C2D"/>
    <w:rsid w:val="00B04A31"/>
    <w:rsid w:val="00B142EE"/>
    <w:rsid w:val="00B467F2"/>
    <w:rsid w:val="00B722FA"/>
    <w:rsid w:val="00B87715"/>
    <w:rsid w:val="00BB1EC5"/>
    <w:rsid w:val="00BD4D53"/>
    <w:rsid w:val="00C02BAF"/>
    <w:rsid w:val="00C12DE5"/>
    <w:rsid w:val="00C4388D"/>
    <w:rsid w:val="00C4421F"/>
    <w:rsid w:val="00C46C8B"/>
    <w:rsid w:val="00C511A0"/>
    <w:rsid w:val="00C570F5"/>
    <w:rsid w:val="00C64908"/>
    <w:rsid w:val="00C94E8C"/>
    <w:rsid w:val="00CB6A5E"/>
    <w:rsid w:val="00CC3704"/>
    <w:rsid w:val="00CD1E24"/>
    <w:rsid w:val="00CE77D1"/>
    <w:rsid w:val="00D11B5C"/>
    <w:rsid w:val="00D222F2"/>
    <w:rsid w:val="00D34555"/>
    <w:rsid w:val="00D568EF"/>
    <w:rsid w:val="00D967D9"/>
    <w:rsid w:val="00DB0736"/>
    <w:rsid w:val="00DC1737"/>
    <w:rsid w:val="00DC7BA5"/>
    <w:rsid w:val="00DE2576"/>
    <w:rsid w:val="00DF135E"/>
    <w:rsid w:val="00E01788"/>
    <w:rsid w:val="00E0743A"/>
    <w:rsid w:val="00E23666"/>
    <w:rsid w:val="00E40F74"/>
    <w:rsid w:val="00E41A32"/>
    <w:rsid w:val="00E47149"/>
    <w:rsid w:val="00E622EB"/>
    <w:rsid w:val="00E647C8"/>
    <w:rsid w:val="00E875E5"/>
    <w:rsid w:val="00EB6E90"/>
    <w:rsid w:val="00F0110C"/>
    <w:rsid w:val="00F13863"/>
    <w:rsid w:val="00F53A50"/>
    <w:rsid w:val="00F74545"/>
    <w:rsid w:val="00F80804"/>
    <w:rsid w:val="00F9609A"/>
    <w:rsid w:val="00FC2169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4BEEC"/>
  <w15:docId w15:val="{7BB1E0F2-7D42-4CDF-9D4B-3429152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60"/>
  </w:style>
  <w:style w:type="paragraph" w:styleId="1">
    <w:name w:val="heading 1"/>
    <w:basedOn w:val="a"/>
    <w:next w:val="a"/>
    <w:link w:val="10"/>
    <w:uiPriority w:val="99"/>
    <w:qFormat/>
    <w:rsid w:val="00074F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90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а для документа"/>
    <w:basedOn w:val="a"/>
    <w:link w:val="a6"/>
    <w:qFormat/>
    <w:rsid w:val="003240D7"/>
    <w:pPr>
      <w:ind w:left="720"/>
      <w:contextualSpacing/>
    </w:pPr>
  </w:style>
  <w:style w:type="table" w:styleId="a7">
    <w:name w:val="Table Grid"/>
    <w:basedOn w:val="a1"/>
    <w:uiPriority w:val="3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21C"/>
  </w:style>
  <w:style w:type="paragraph" w:styleId="aa">
    <w:name w:val="footer"/>
    <w:basedOn w:val="a"/>
    <w:link w:val="ab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21C"/>
  </w:style>
  <w:style w:type="character" w:styleId="ac">
    <w:name w:val="Hyperlink"/>
    <w:basedOn w:val="a0"/>
    <w:uiPriority w:val="99"/>
    <w:unhideWhenUsed/>
    <w:rsid w:val="00432A3A"/>
    <w:rPr>
      <w:color w:val="0563C1" w:themeColor="hyperlink"/>
      <w:u w:val="single"/>
    </w:rPr>
  </w:style>
  <w:style w:type="paragraph" w:styleId="ad">
    <w:name w:val="No Spacing"/>
    <w:uiPriority w:val="1"/>
    <w:qFormat/>
    <w:rsid w:val="008E0E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74F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7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rsid w:val="003A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3E1C6B1064B0A16406406F9BCC5AF1F21597EA58D7BA5F77E481A0E5957D0F9F29404890CaDF" TargetMode="External"/><Relationship Id="rId13" Type="http://schemas.openxmlformats.org/officeDocument/2006/relationships/hyperlink" Target="http://www.consultant.ru/document/cons_doc_LAW_340376/f61ff313afecf81a91a43d729c2df55c1d6a153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212F9CC3CE3B0D9E7720A2535F2AE7CCBC044902282C9E761C2FCE1C9FE8023EF5AFBF8F80C3J9H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212F9CC3CE3B0D9E7720A2535F2AE7CCBC044902282C9E761C2FCE1C9FE8023EF5AFBF8F82C3JE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89212F9CC3CE3B0D9E7720A2535F2AE7CCBD0F4B0D292C9E761C2FCE1C9FE8023EF5AFBB8FC8J2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76/f61ff313afecf81a91a43d729c2df55c1d6a1533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85C0-1162-4A24-9D3B-F072469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5572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Computer_3</cp:lastModifiedBy>
  <cp:revision>2</cp:revision>
  <cp:lastPrinted>2020-07-15T12:58:00Z</cp:lastPrinted>
  <dcterms:created xsi:type="dcterms:W3CDTF">2020-07-31T13:44:00Z</dcterms:created>
  <dcterms:modified xsi:type="dcterms:W3CDTF">2020-07-31T13:44:00Z</dcterms:modified>
</cp:coreProperties>
</file>